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CA" w:rsidRDefault="005900CA" w:rsidP="005900CA">
      <w:pPr>
        <w:rPr>
          <w:rFonts w:ascii="Times New Roman" w:hAnsi="Times New Roman" w:cs="Times New Roman"/>
          <w:sz w:val="24"/>
          <w:szCs w:val="24"/>
        </w:rPr>
      </w:pPr>
    </w:p>
    <w:p w:rsidR="00160C84" w:rsidRDefault="00160C84" w:rsidP="005900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6AFE" w:rsidRDefault="00836AFE" w:rsidP="00836A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ПРИНЯТИЕ РЕКОМЕНДАЦИЙ </w:t>
      </w:r>
      <w:r w:rsidR="00160C84">
        <w:rPr>
          <w:rFonts w:ascii="Times New Roman" w:hAnsi="Times New Roman" w:cs="Times New Roman"/>
          <w:b/>
          <w:sz w:val="28"/>
          <w:szCs w:val="28"/>
        </w:rPr>
        <w:t>КОДЕКСА</w:t>
      </w:r>
      <w:r>
        <w:rPr>
          <w:rFonts w:ascii="Times New Roman" w:hAnsi="Times New Roman" w:cs="Times New Roman"/>
          <w:b/>
          <w:sz w:val="28"/>
          <w:szCs w:val="28"/>
        </w:rPr>
        <w:br/>
        <w:t>КОРПОРАТИВНОГО УПРАВЛЕНИЯ</w:t>
      </w:r>
    </w:p>
    <w:p w:rsidR="00836AFE" w:rsidRDefault="00836AFE" w:rsidP="00836A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AFE" w:rsidRDefault="00836AFE" w:rsidP="00836A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0CA">
        <w:rPr>
          <w:rFonts w:ascii="Times New Roman" w:hAnsi="Times New Roman" w:cs="Times New Roman"/>
          <w:b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836AFE" w:rsidRPr="005900CA" w:rsidRDefault="00836AFE" w:rsidP="00836A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C84" w:rsidRPr="00160C84" w:rsidRDefault="00160C84" w:rsidP="00160C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C84">
        <w:rPr>
          <w:rFonts w:ascii="Times New Roman" w:hAnsi="Times New Roman" w:cs="Times New Roman"/>
          <w:bCs/>
          <w:sz w:val="28"/>
          <w:szCs w:val="28"/>
        </w:rPr>
        <w:t>о принятии АО «</w:t>
      </w:r>
      <w:proofErr w:type="spellStart"/>
      <w:r w:rsidRPr="00160C84">
        <w:rPr>
          <w:rFonts w:ascii="Times New Roman" w:hAnsi="Times New Roman" w:cs="Times New Roman"/>
          <w:bCs/>
          <w:sz w:val="28"/>
          <w:szCs w:val="28"/>
        </w:rPr>
        <w:t>Алмалыкский</w:t>
      </w:r>
      <w:proofErr w:type="spellEnd"/>
      <w:r w:rsidRPr="00160C84">
        <w:rPr>
          <w:rFonts w:ascii="Times New Roman" w:hAnsi="Times New Roman" w:cs="Times New Roman"/>
          <w:bCs/>
          <w:sz w:val="28"/>
          <w:szCs w:val="28"/>
        </w:rPr>
        <w:t xml:space="preserve"> ГМК» рекомендаций </w:t>
      </w:r>
      <w:r w:rsidRPr="00160C84">
        <w:rPr>
          <w:rFonts w:ascii="Times New Roman" w:hAnsi="Times New Roman" w:cs="Times New Roman"/>
          <w:bCs/>
          <w:sz w:val="28"/>
          <w:szCs w:val="28"/>
        </w:rPr>
        <w:br/>
        <w:t>Кодекса корпоративного управления в своей деятельности.</w:t>
      </w:r>
    </w:p>
    <w:p w:rsidR="00160C84" w:rsidRPr="00160C84" w:rsidRDefault="00160C84" w:rsidP="00160C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C84">
        <w:rPr>
          <w:rFonts w:ascii="Times New Roman" w:hAnsi="Times New Roman" w:cs="Times New Roman"/>
          <w:bCs/>
          <w:sz w:val="28"/>
          <w:szCs w:val="28"/>
        </w:rPr>
        <w:t>АО «</w:t>
      </w:r>
      <w:proofErr w:type="spellStart"/>
      <w:r w:rsidRPr="00160C84">
        <w:rPr>
          <w:rFonts w:ascii="Times New Roman" w:hAnsi="Times New Roman" w:cs="Times New Roman"/>
          <w:bCs/>
          <w:sz w:val="28"/>
          <w:szCs w:val="28"/>
        </w:rPr>
        <w:t>Алмалыкский</w:t>
      </w:r>
      <w:proofErr w:type="spellEnd"/>
      <w:r w:rsidRPr="00160C84">
        <w:rPr>
          <w:rFonts w:ascii="Times New Roman" w:hAnsi="Times New Roman" w:cs="Times New Roman"/>
          <w:bCs/>
          <w:sz w:val="28"/>
          <w:szCs w:val="28"/>
        </w:rPr>
        <w:t xml:space="preserve"> ГМК» сообщает, что решением единственного акционера от 30 июня 2016г. №3/2016 обществом принято обязательство, начиная с 1 июля 2016г. соблюдать Кодекс корпоративного управления, утвержденный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 декабря 2015г. №9.</w:t>
      </w:r>
    </w:p>
    <w:p w:rsidR="00836AFE" w:rsidRPr="00160C84" w:rsidRDefault="00836AFE" w:rsidP="00836A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36AFE" w:rsidRPr="00160C84" w:rsidSect="00D05C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80"/>
    <w:rsid w:val="00017BE1"/>
    <w:rsid w:val="001067D8"/>
    <w:rsid w:val="00125580"/>
    <w:rsid w:val="00160C84"/>
    <w:rsid w:val="001849B0"/>
    <w:rsid w:val="002A678E"/>
    <w:rsid w:val="005900CA"/>
    <w:rsid w:val="00712336"/>
    <w:rsid w:val="007242B8"/>
    <w:rsid w:val="00836AFE"/>
    <w:rsid w:val="008D49AA"/>
    <w:rsid w:val="00A03A49"/>
    <w:rsid w:val="00C710D1"/>
    <w:rsid w:val="00D05C56"/>
    <w:rsid w:val="00DC2BCC"/>
    <w:rsid w:val="00E43681"/>
    <w:rsid w:val="00E7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BE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BE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</dc:creator>
  <cp:keywords/>
  <dc:description/>
  <cp:lastModifiedBy>Турсункулов Руслан Викторович</cp:lastModifiedBy>
  <cp:revision>13</cp:revision>
  <dcterms:created xsi:type="dcterms:W3CDTF">2018-05-22T10:06:00Z</dcterms:created>
  <dcterms:modified xsi:type="dcterms:W3CDTF">2019-02-14T06:55:00Z</dcterms:modified>
</cp:coreProperties>
</file>