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7C182" w14:textId="77777777" w:rsidR="00932F08" w:rsidRPr="00D2227F" w:rsidRDefault="00932F08" w:rsidP="00932F08">
      <w:pPr>
        <w:spacing w:after="0"/>
        <w:ind w:left="411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2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</w:t>
      </w:r>
      <w:r w:rsidRPr="00D2227F">
        <w:rPr>
          <w:rFonts w:ascii="Times New Roman" w:hAnsi="Times New Roman" w:cs="Times New Roman"/>
          <w:b/>
          <w:sz w:val="24"/>
          <w:szCs w:val="24"/>
        </w:rPr>
        <w:t>УТВЕРЖДЕНО»</w:t>
      </w:r>
    </w:p>
    <w:p w14:paraId="6AC7882B" w14:textId="77777777" w:rsidR="00932F08" w:rsidRPr="00D2227F" w:rsidRDefault="00932F08" w:rsidP="00932F08">
      <w:pPr>
        <w:spacing w:after="0"/>
        <w:ind w:left="411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27F">
        <w:rPr>
          <w:rFonts w:ascii="Times New Roman" w:hAnsi="Times New Roman" w:cs="Times New Roman"/>
          <w:b/>
          <w:sz w:val="24"/>
          <w:szCs w:val="24"/>
        </w:rPr>
        <w:t>           </w:t>
      </w:r>
      <w:bookmarkStart w:id="0" w:name="_Toc32478779"/>
      <w:r w:rsidRPr="00D2227F">
        <w:rPr>
          <w:rFonts w:ascii="Times New Roman" w:hAnsi="Times New Roman" w:cs="Times New Roman"/>
          <w:b/>
          <w:sz w:val="24"/>
          <w:szCs w:val="24"/>
        </w:rPr>
        <w:t>Решением </w:t>
      </w:r>
      <w:bookmarkEnd w:id="0"/>
      <w:r w:rsidRPr="00D2227F">
        <w:rPr>
          <w:rFonts w:ascii="Times New Roman" w:hAnsi="Times New Roman" w:cs="Times New Roman"/>
          <w:b/>
          <w:sz w:val="24"/>
          <w:szCs w:val="24"/>
        </w:rPr>
        <w:t>Наблюдательного Совета</w:t>
      </w:r>
    </w:p>
    <w:p w14:paraId="03BFC1DA" w14:textId="77777777" w:rsidR="00932F08" w:rsidRPr="00D2227F" w:rsidRDefault="00932F08" w:rsidP="00932F08">
      <w:pPr>
        <w:spacing w:after="0"/>
        <w:ind w:left="411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Toc32478780"/>
      <w:r w:rsidRPr="00D2227F">
        <w:rPr>
          <w:rFonts w:ascii="Times New Roman" w:hAnsi="Times New Roman" w:cs="Times New Roman"/>
          <w:b/>
          <w:sz w:val="24"/>
          <w:szCs w:val="24"/>
        </w:rPr>
        <w:t>АО РФБ «</w:t>
      </w:r>
      <w:proofErr w:type="spellStart"/>
      <w:r w:rsidRPr="00D2227F">
        <w:rPr>
          <w:rFonts w:ascii="Times New Roman" w:hAnsi="Times New Roman" w:cs="Times New Roman"/>
          <w:b/>
          <w:sz w:val="24"/>
          <w:szCs w:val="24"/>
        </w:rPr>
        <w:t>Тошкент</w:t>
      </w:r>
      <w:proofErr w:type="spellEnd"/>
      <w:r w:rsidRPr="00D2227F">
        <w:rPr>
          <w:rFonts w:ascii="Times New Roman" w:hAnsi="Times New Roman" w:cs="Times New Roman"/>
          <w:b/>
          <w:sz w:val="24"/>
          <w:szCs w:val="24"/>
        </w:rPr>
        <w:t>»</w:t>
      </w:r>
      <w:bookmarkEnd w:id="1"/>
    </w:p>
    <w:p w14:paraId="6E7C6EC8" w14:textId="77777777" w:rsidR="00932F08" w:rsidRPr="00D2227F" w:rsidRDefault="00932F08" w:rsidP="00932F08">
      <w:pPr>
        <w:spacing w:after="0"/>
        <w:ind w:left="411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Toc32478781"/>
      <w:r w:rsidRPr="00D2227F">
        <w:rPr>
          <w:rFonts w:ascii="Times New Roman" w:hAnsi="Times New Roman" w:cs="Times New Roman"/>
          <w:b/>
          <w:sz w:val="24"/>
          <w:szCs w:val="24"/>
        </w:rPr>
        <w:t>Протокол №</w:t>
      </w:r>
      <w:r>
        <w:rPr>
          <w:rFonts w:ascii="Times New Roman" w:hAnsi="Times New Roman" w:cs="Times New Roman"/>
          <w:b/>
          <w:sz w:val="24"/>
          <w:szCs w:val="24"/>
        </w:rPr>
        <w:t>_10_</w:t>
      </w:r>
      <w:r w:rsidRPr="00D2227F">
        <w:rPr>
          <w:rFonts w:ascii="Times New Roman" w:hAnsi="Times New Roman" w:cs="Times New Roman"/>
          <w:b/>
          <w:sz w:val="24"/>
          <w:szCs w:val="24"/>
        </w:rPr>
        <w:t xml:space="preserve"> от </w:t>
      </w:r>
      <w:bookmarkEnd w:id="2"/>
      <w:r w:rsidRPr="00E92BC6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30</w:t>
      </w:r>
      <w:r w:rsidRPr="00E92BC6">
        <w:rPr>
          <w:rFonts w:ascii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</w:rPr>
        <w:t>ноября</w:t>
      </w:r>
      <w:r w:rsidRPr="00E92BC6">
        <w:rPr>
          <w:rFonts w:ascii="Times New Roman" w:hAnsi="Times New Roman" w:cs="Times New Roman"/>
          <w:b/>
          <w:sz w:val="24"/>
          <w:szCs w:val="24"/>
        </w:rPr>
        <w:t xml:space="preserve"> 2023г.</w:t>
      </w:r>
    </w:p>
    <w:p w14:paraId="3ECEB714" w14:textId="06E47DE1" w:rsidR="00A9763A" w:rsidRPr="006867C5" w:rsidRDefault="00932F08" w:rsidP="00932F08">
      <w:pPr>
        <w:spacing w:after="40"/>
        <w:ind w:left="4395"/>
        <w:jc w:val="center"/>
        <w:rPr>
          <w:rFonts w:ascii="Times New Roman" w:hAnsi="Times New Roman" w:cs="Times New Roman"/>
          <w:b/>
        </w:rPr>
      </w:pPr>
      <w:r w:rsidRPr="006867C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CC36703" w14:textId="6F53C93C" w:rsidR="00492335" w:rsidRDefault="00492335" w:rsidP="007011D3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7C5BF968" w14:textId="6F7BF94C" w:rsidR="00492335" w:rsidRDefault="00492335" w:rsidP="007011D3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0217D5D2" w14:textId="77777777" w:rsidR="00492335" w:rsidRDefault="00492335" w:rsidP="007011D3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119AE117" w14:textId="77777777" w:rsidR="007011D3" w:rsidRDefault="007011D3" w:rsidP="007011D3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7DB9E766" w14:textId="77777777" w:rsidR="007011D3" w:rsidRDefault="007011D3" w:rsidP="007011D3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5FEF2F29" w14:textId="77777777" w:rsidR="007011D3" w:rsidRDefault="007011D3" w:rsidP="007011D3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75F12284" w14:textId="77777777" w:rsidR="007011D3" w:rsidRDefault="007011D3" w:rsidP="007011D3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3EC60E00" w14:textId="77777777" w:rsidR="007011D3" w:rsidRDefault="007011D3" w:rsidP="007011D3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4F13ED24" w14:textId="77777777" w:rsidR="007011D3" w:rsidRDefault="007011D3" w:rsidP="007011D3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4A7D616F" w14:textId="77777777" w:rsidR="007011D3" w:rsidRDefault="007011D3" w:rsidP="007011D3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470FB39E" w14:textId="1B5253F5" w:rsidR="007011D3" w:rsidRDefault="007011D3" w:rsidP="007011D3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406BAD34" w14:textId="77777777" w:rsidR="00A9763A" w:rsidRDefault="00A9763A" w:rsidP="007011D3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406A9B80" w14:textId="77777777" w:rsidR="007011D3" w:rsidRDefault="007011D3" w:rsidP="007011D3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54DC54F1" w14:textId="5FD0F072" w:rsidR="007011D3" w:rsidRDefault="007011D3" w:rsidP="007011D3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6DA5223F" w14:textId="731FCD1C" w:rsidR="00492335" w:rsidRDefault="00492335" w:rsidP="007011D3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260C9FB0" w14:textId="77777777" w:rsidR="00492335" w:rsidRDefault="00492335" w:rsidP="007011D3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23B37A6B" w14:textId="77777777" w:rsidR="007011D3" w:rsidRDefault="007011D3" w:rsidP="007011D3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6A7927A7" w14:textId="77777777" w:rsidR="008D7BDB" w:rsidRDefault="006E060E" w:rsidP="006E060E">
      <w:pPr>
        <w:spacing w:after="40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47D">
        <w:rPr>
          <w:rFonts w:ascii="Times New Roman" w:hAnsi="Times New Roman" w:cs="Times New Roman"/>
          <w:b/>
          <w:sz w:val="24"/>
          <w:szCs w:val="24"/>
        </w:rPr>
        <w:t>П</w:t>
      </w:r>
      <w:r w:rsidR="008D7BDB">
        <w:rPr>
          <w:rFonts w:ascii="Times New Roman" w:hAnsi="Times New Roman" w:cs="Times New Roman"/>
          <w:b/>
          <w:sz w:val="24"/>
          <w:szCs w:val="24"/>
        </w:rPr>
        <w:t xml:space="preserve">олитика </w:t>
      </w:r>
    </w:p>
    <w:p w14:paraId="79A0B1EA" w14:textId="4D3B2D1C" w:rsidR="006E060E" w:rsidRPr="001F747D" w:rsidRDefault="008D7BDB" w:rsidP="006E060E">
      <w:pPr>
        <w:spacing w:after="40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уведомления о нарушениях </w:t>
      </w:r>
      <w:r w:rsidR="006E060E" w:rsidRPr="001F747D">
        <w:rPr>
          <w:rFonts w:ascii="Times New Roman" w:hAnsi="Times New Roman" w:cs="Times New Roman"/>
          <w:b/>
          <w:sz w:val="24"/>
          <w:szCs w:val="24"/>
        </w:rPr>
        <w:t>АО РФБ «</w:t>
      </w:r>
      <w:proofErr w:type="spellStart"/>
      <w:r w:rsidR="006E060E" w:rsidRPr="001F747D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ошкент</w:t>
      </w:r>
      <w:proofErr w:type="spellEnd"/>
      <w:r w:rsidR="006E060E" w:rsidRPr="001F747D">
        <w:rPr>
          <w:rFonts w:ascii="Times New Roman" w:hAnsi="Times New Roman" w:cs="Times New Roman"/>
          <w:b/>
          <w:sz w:val="24"/>
          <w:szCs w:val="24"/>
        </w:rPr>
        <w:t>»</w:t>
      </w:r>
    </w:p>
    <w:p w14:paraId="24D6578B" w14:textId="77777777" w:rsidR="00973498" w:rsidRDefault="00973498" w:rsidP="007011D3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4DE93AF3" w14:textId="77777777" w:rsidR="00973498" w:rsidRDefault="00973498" w:rsidP="007011D3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078752C0" w14:textId="77777777" w:rsidR="00973498" w:rsidRDefault="00973498" w:rsidP="007011D3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6D7E3463" w14:textId="77777777" w:rsidR="00973498" w:rsidRDefault="00973498" w:rsidP="007011D3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1DACB35A" w14:textId="77777777" w:rsidR="00973498" w:rsidRDefault="00973498" w:rsidP="007011D3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05694111" w14:textId="77777777" w:rsidR="00973498" w:rsidRDefault="00973498" w:rsidP="007011D3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31F1D396" w14:textId="77777777" w:rsidR="00973498" w:rsidRDefault="00973498" w:rsidP="007011D3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254EF3FD" w14:textId="77777777" w:rsidR="00973498" w:rsidRDefault="00973498" w:rsidP="007011D3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60F30A39" w14:textId="77777777" w:rsidR="00973498" w:rsidRDefault="00973498" w:rsidP="007011D3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66DC1A53" w14:textId="77777777" w:rsidR="00973498" w:rsidRDefault="00973498" w:rsidP="007011D3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24EAD864" w14:textId="77777777" w:rsidR="00973498" w:rsidRDefault="00973498" w:rsidP="007011D3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607C3FEE" w14:textId="77777777" w:rsidR="00973498" w:rsidRDefault="00973498" w:rsidP="007011D3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19AD71DE" w14:textId="77777777" w:rsidR="00973498" w:rsidRDefault="00973498" w:rsidP="007011D3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2DF61469" w14:textId="77777777" w:rsidR="00973498" w:rsidRDefault="00973498" w:rsidP="007011D3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5479D3EA" w14:textId="77777777" w:rsidR="00973498" w:rsidRDefault="00973498" w:rsidP="007011D3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60C394B1" w14:textId="77777777" w:rsidR="00973498" w:rsidRDefault="00973498" w:rsidP="007011D3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4A2C3E97" w14:textId="77777777" w:rsidR="00973498" w:rsidRDefault="00973498" w:rsidP="007011D3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1E69FD1A" w14:textId="77777777" w:rsidR="00973498" w:rsidRDefault="00973498" w:rsidP="007011D3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631F848B" w14:textId="77777777" w:rsidR="00973498" w:rsidRDefault="00973498" w:rsidP="007011D3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4B2CA7E1" w14:textId="77777777" w:rsidR="00973498" w:rsidRDefault="00973498" w:rsidP="007011D3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0B314559" w14:textId="77777777" w:rsidR="00973498" w:rsidRDefault="00973498" w:rsidP="007011D3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165201BB" w14:textId="3DB39A6F" w:rsidR="00973498" w:rsidRPr="00C75587" w:rsidRDefault="00973498" w:rsidP="00973498">
      <w:pPr>
        <w:spacing w:after="40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587">
        <w:rPr>
          <w:rFonts w:ascii="Times New Roman" w:hAnsi="Times New Roman" w:cs="Times New Roman"/>
          <w:b/>
          <w:sz w:val="24"/>
          <w:szCs w:val="24"/>
        </w:rPr>
        <w:t xml:space="preserve">Ташкент </w:t>
      </w:r>
      <w:r w:rsidR="006867C5">
        <w:rPr>
          <w:rFonts w:ascii="Times New Roman" w:hAnsi="Times New Roman" w:cs="Times New Roman"/>
          <w:b/>
          <w:sz w:val="24"/>
          <w:szCs w:val="24"/>
        </w:rPr>
        <w:t>–</w:t>
      </w:r>
      <w:r w:rsidRPr="00C7558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932F08">
        <w:rPr>
          <w:rFonts w:ascii="Times New Roman" w:hAnsi="Times New Roman" w:cs="Times New Roman"/>
          <w:b/>
          <w:sz w:val="24"/>
          <w:szCs w:val="24"/>
        </w:rPr>
        <w:t>3</w:t>
      </w:r>
      <w:r w:rsidRPr="00C75587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14:paraId="63190F11" w14:textId="67727A7B" w:rsidR="00973498" w:rsidRPr="001F747D" w:rsidRDefault="00973498" w:rsidP="00952057">
      <w:pPr>
        <w:spacing w:after="40"/>
        <w:ind w:left="-567" w:right="28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143514972"/>
      <w:r w:rsidRPr="001F747D">
        <w:rPr>
          <w:rFonts w:ascii="Times New Roman" w:hAnsi="Times New Roman" w:cs="Times New Roman"/>
          <w:b/>
          <w:bCs/>
          <w:sz w:val="24"/>
          <w:szCs w:val="24"/>
        </w:rPr>
        <w:lastRenderedPageBreak/>
        <w:t>I. Основные положения.</w:t>
      </w:r>
    </w:p>
    <w:bookmarkEnd w:id="3"/>
    <w:p w14:paraId="5363D87D" w14:textId="77777777" w:rsidR="00973498" w:rsidRPr="00C75587" w:rsidRDefault="00973498" w:rsidP="00952057">
      <w:pPr>
        <w:spacing w:after="40"/>
        <w:ind w:left="-567" w:right="283" w:firstLine="567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7D35712B" w14:textId="25EC500D" w:rsidR="0038136A" w:rsidRPr="001F747D" w:rsidRDefault="00924D9B" w:rsidP="00952057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43514985"/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8D7BDB" w:rsidRPr="008D7BDB">
        <w:rPr>
          <w:rFonts w:ascii="Times New Roman" w:hAnsi="Times New Roman" w:cs="Times New Roman"/>
          <w:sz w:val="24"/>
          <w:szCs w:val="24"/>
        </w:rPr>
        <w:t xml:space="preserve">Политика уведомления о </w:t>
      </w:r>
      <w:r w:rsidR="008D7BDB">
        <w:rPr>
          <w:rFonts w:ascii="Times New Roman" w:hAnsi="Times New Roman" w:cs="Times New Roman"/>
          <w:sz w:val="24"/>
          <w:szCs w:val="24"/>
        </w:rPr>
        <w:t xml:space="preserve">нарушениях </w:t>
      </w:r>
      <w:r w:rsidR="008D7BDB" w:rsidRPr="008D7BDB">
        <w:rPr>
          <w:rFonts w:ascii="Times New Roman" w:hAnsi="Times New Roman" w:cs="Times New Roman"/>
          <w:sz w:val="24"/>
          <w:szCs w:val="24"/>
        </w:rPr>
        <w:t>(далее – «</w:t>
      </w:r>
      <w:r w:rsidR="008D7BDB">
        <w:rPr>
          <w:rFonts w:ascii="Times New Roman" w:hAnsi="Times New Roman" w:cs="Times New Roman"/>
          <w:sz w:val="24"/>
          <w:szCs w:val="24"/>
        </w:rPr>
        <w:t>П</w:t>
      </w:r>
      <w:r w:rsidR="008D7BDB" w:rsidRPr="008D7BDB">
        <w:rPr>
          <w:rFonts w:ascii="Times New Roman" w:hAnsi="Times New Roman" w:cs="Times New Roman"/>
          <w:sz w:val="24"/>
          <w:szCs w:val="24"/>
        </w:rPr>
        <w:t>олитика») Акционерного Общества РФБ «</w:t>
      </w:r>
      <w:proofErr w:type="spellStart"/>
      <w:r w:rsidR="008D7BDB" w:rsidRPr="008D7BDB">
        <w:rPr>
          <w:rFonts w:ascii="Times New Roman" w:hAnsi="Times New Roman" w:cs="Times New Roman"/>
          <w:sz w:val="24"/>
          <w:szCs w:val="24"/>
        </w:rPr>
        <w:t>Тошкент</w:t>
      </w:r>
      <w:proofErr w:type="spellEnd"/>
      <w:r w:rsidR="008D7BDB" w:rsidRPr="008D7BDB">
        <w:rPr>
          <w:rFonts w:ascii="Times New Roman" w:hAnsi="Times New Roman" w:cs="Times New Roman"/>
          <w:sz w:val="24"/>
          <w:szCs w:val="24"/>
        </w:rPr>
        <w:t xml:space="preserve">» (далее – «Биржа») </w:t>
      </w:r>
      <w:r w:rsidR="0038136A" w:rsidRPr="001F747D">
        <w:rPr>
          <w:rFonts w:ascii="Times New Roman" w:hAnsi="Times New Roman" w:cs="Times New Roman"/>
          <w:sz w:val="24"/>
          <w:szCs w:val="24"/>
        </w:rPr>
        <w:t xml:space="preserve">придерживается высоким этических нормам и принципам, изложенных в </w:t>
      </w:r>
      <w:r w:rsidR="00843AEB" w:rsidRPr="00843AEB">
        <w:rPr>
          <w:rFonts w:ascii="Times New Roman" w:hAnsi="Times New Roman" w:cs="Times New Roman"/>
          <w:sz w:val="24"/>
          <w:szCs w:val="24"/>
        </w:rPr>
        <w:t>Кодекс</w:t>
      </w:r>
      <w:r w:rsidR="00843AEB">
        <w:rPr>
          <w:rFonts w:ascii="Times New Roman" w:hAnsi="Times New Roman" w:cs="Times New Roman"/>
          <w:sz w:val="24"/>
          <w:szCs w:val="24"/>
        </w:rPr>
        <w:t>е</w:t>
      </w:r>
      <w:r w:rsidR="00843AEB" w:rsidRPr="00843AEB">
        <w:rPr>
          <w:rFonts w:ascii="Times New Roman" w:hAnsi="Times New Roman" w:cs="Times New Roman"/>
          <w:sz w:val="24"/>
          <w:szCs w:val="24"/>
        </w:rPr>
        <w:t xml:space="preserve"> корпоративного поведения и профессиональной этики </w:t>
      </w:r>
      <w:r w:rsidR="00843AEB">
        <w:rPr>
          <w:rFonts w:ascii="Times New Roman" w:hAnsi="Times New Roman" w:cs="Times New Roman"/>
          <w:sz w:val="24"/>
          <w:szCs w:val="24"/>
        </w:rPr>
        <w:br/>
      </w:r>
      <w:r w:rsidR="00721DD0">
        <w:rPr>
          <w:rFonts w:ascii="Times New Roman" w:hAnsi="Times New Roman" w:cs="Times New Roman"/>
          <w:sz w:val="24"/>
          <w:szCs w:val="24"/>
        </w:rPr>
        <w:t>АО РФБ «</w:t>
      </w:r>
      <w:proofErr w:type="spellStart"/>
      <w:r w:rsidR="00721DD0">
        <w:rPr>
          <w:rFonts w:ascii="Times New Roman" w:hAnsi="Times New Roman" w:cs="Times New Roman"/>
          <w:sz w:val="24"/>
          <w:szCs w:val="24"/>
        </w:rPr>
        <w:t>Тошкент</w:t>
      </w:r>
      <w:proofErr w:type="spellEnd"/>
      <w:r w:rsidR="00721DD0">
        <w:rPr>
          <w:rFonts w:ascii="Times New Roman" w:hAnsi="Times New Roman" w:cs="Times New Roman"/>
          <w:sz w:val="24"/>
          <w:szCs w:val="24"/>
        </w:rPr>
        <w:t>»</w:t>
      </w:r>
      <w:r w:rsidR="0038136A" w:rsidRPr="001F747D">
        <w:rPr>
          <w:rFonts w:ascii="Times New Roman" w:hAnsi="Times New Roman" w:cs="Times New Roman"/>
          <w:sz w:val="24"/>
          <w:szCs w:val="24"/>
        </w:rPr>
        <w:t>,</w:t>
      </w:r>
      <w:r w:rsidR="00721DD0">
        <w:rPr>
          <w:rFonts w:ascii="Times New Roman" w:hAnsi="Times New Roman" w:cs="Times New Roman"/>
          <w:sz w:val="24"/>
          <w:szCs w:val="24"/>
        </w:rPr>
        <w:t xml:space="preserve"> </w:t>
      </w:r>
      <w:r w:rsidR="0038136A" w:rsidRPr="001F747D">
        <w:rPr>
          <w:rFonts w:ascii="Times New Roman" w:hAnsi="Times New Roman" w:cs="Times New Roman"/>
          <w:sz w:val="24"/>
          <w:szCs w:val="24"/>
        </w:rPr>
        <w:t>уделяя особое внимание по внедрению контрол</w:t>
      </w:r>
      <w:r w:rsidR="00843AEB">
        <w:rPr>
          <w:rFonts w:ascii="Times New Roman" w:hAnsi="Times New Roman" w:cs="Times New Roman"/>
          <w:sz w:val="24"/>
          <w:szCs w:val="24"/>
        </w:rPr>
        <w:t>я</w:t>
      </w:r>
      <w:r w:rsidR="0038136A" w:rsidRPr="001F747D">
        <w:rPr>
          <w:rFonts w:ascii="Times New Roman" w:hAnsi="Times New Roman" w:cs="Times New Roman"/>
          <w:sz w:val="24"/>
          <w:szCs w:val="24"/>
        </w:rPr>
        <w:t xml:space="preserve"> </w:t>
      </w:r>
      <w:r w:rsidR="001D3C40">
        <w:rPr>
          <w:rFonts w:ascii="Times New Roman" w:hAnsi="Times New Roman" w:cs="Times New Roman"/>
          <w:sz w:val="24"/>
          <w:szCs w:val="24"/>
        </w:rPr>
        <w:t>по</w:t>
      </w:r>
      <w:r w:rsidR="0038136A" w:rsidRPr="001F747D">
        <w:rPr>
          <w:rFonts w:ascii="Times New Roman" w:hAnsi="Times New Roman" w:cs="Times New Roman"/>
          <w:sz w:val="24"/>
          <w:szCs w:val="24"/>
        </w:rPr>
        <w:t xml:space="preserve"> предупреждению, выявлению, пресечению и минимизацию последствий нарушений и злоупотреблений среди Сотрудников</w:t>
      </w:r>
      <w:r w:rsidR="00C20914">
        <w:rPr>
          <w:rFonts w:ascii="Times New Roman" w:hAnsi="Times New Roman" w:cs="Times New Roman"/>
          <w:sz w:val="24"/>
          <w:szCs w:val="24"/>
        </w:rPr>
        <w:t xml:space="preserve"> Биржи (далее – «Сотрудник»)</w:t>
      </w:r>
      <w:r w:rsidR="0038136A" w:rsidRPr="001F747D">
        <w:rPr>
          <w:rFonts w:ascii="Times New Roman" w:hAnsi="Times New Roman" w:cs="Times New Roman"/>
          <w:sz w:val="24"/>
          <w:szCs w:val="24"/>
        </w:rPr>
        <w:t xml:space="preserve">, повышения уровня </w:t>
      </w:r>
      <w:r w:rsidR="00C20914">
        <w:rPr>
          <w:rFonts w:ascii="Times New Roman" w:hAnsi="Times New Roman" w:cs="Times New Roman"/>
          <w:sz w:val="24"/>
          <w:szCs w:val="24"/>
        </w:rPr>
        <w:t>к</w:t>
      </w:r>
      <w:r w:rsidR="0038136A" w:rsidRPr="001F747D">
        <w:rPr>
          <w:rFonts w:ascii="Times New Roman" w:hAnsi="Times New Roman" w:cs="Times New Roman"/>
          <w:sz w:val="24"/>
          <w:szCs w:val="24"/>
        </w:rPr>
        <w:t xml:space="preserve">орпоративной культуры, нормы поведения среди </w:t>
      </w:r>
      <w:r w:rsidR="00BA7746">
        <w:rPr>
          <w:rFonts w:ascii="Times New Roman" w:hAnsi="Times New Roman" w:cs="Times New Roman"/>
          <w:sz w:val="24"/>
          <w:szCs w:val="24"/>
        </w:rPr>
        <w:t>С</w:t>
      </w:r>
      <w:r w:rsidR="0038136A" w:rsidRPr="001F747D">
        <w:rPr>
          <w:rFonts w:ascii="Times New Roman" w:hAnsi="Times New Roman" w:cs="Times New Roman"/>
          <w:sz w:val="24"/>
          <w:szCs w:val="24"/>
        </w:rPr>
        <w:t>отрудников</w:t>
      </w:r>
      <w:r w:rsidR="00BA7746">
        <w:rPr>
          <w:rFonts w:ascii="Times New Roman" w:hAnsi="Times New Roman" w:cs="Times New Roman"/>
          <w:sz w:val="24"/>
          <w:szCs w:val="24"/>
        </w:rPr>
        <w:t xml:space="preserve"> </w:t>
      </w:r>
      <w:r w:rsidR="0038136A" w:rsidRPr="001F747D">
        <w:rPr>
          <w:rFonts w:ascii="Times New Roman" w:hAnsi="Times New Roman" w:cs="Times New Roman"/>
          <w:sz w:val="24"/>
          <w:szCs w:val="24"/>
        </w:rPr>
        <w:t>и их отношение друг к другу.</w:t>
      </w:r>
    </w:p>
    <w:bookmarkEnd w:id="4"/>
    <w:p w14:paraId="6FE45C97" w14:textId="76EFBF02" w:rsidR="00BA7746" w:rsidRDefault="008D7BDB" w:rsidP="00952057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Pr="001F747D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142464012"/>
      <w:r w:rsidRPr="001F747D">
        <w:rPr>
          <w:rFonts w:ascii="Times New Roman" w:hAnsi="Times New Roman" w:cs="Times New Roman"/>
          <w:sz w:val="24"/>
          <w:szCs w:val="24"/>
        </w:rPr>
        <w:t xml:space="preserve">Настоящая Политика </w:t>
      </w:r>
      <w:r w:rsidR="001A183C" w:rsidRPr="001A183C">
        <w:rPr>
          <w:rFonts w:ascii="Times New Roman" w:hAnsi="Times New Roman" w:cs="Times New Roman"/>
          <w:sz w:val="24"/>
          <w:szCs w:val="24"/>
        </w:rPr>
        <w:t xml:space="preserve">является внутренним документом Биржи, разработанная с учетом специфики деятельности Биржи </w:t>
      </w:r>
      <w:r w:rsidRPr="008D7BDB">
        <w:rPr>
          <w:rFonts w:ascii="Times New Roman" w:hAnsi="Times New Roman" w:cs="Times New Roman"/>
          <w:sz w:val="24"/>
          <w:szCs w:val="24"/>
        </w:rPr>
        <w:t xml:space="preserve">в совокупности правил </w:t>
      </w:r>
      <w:r w:rsidRPr="001F747D">
        <w:rPr>
          <w:rFonts w:ascii="Times New Roman" w:hAnsi="Times New Roman" w:cs="Times New Roman"/>
          <w:sz w:val="24"/>
          <w:szCs w:val="24"/>
        </w:rPr>
        <w:t>и общих принципов</w:t>
      </w:r>
      <w:r w:rsidR="00E66D7B">
        <w:rPr>
          <w:rFonts w:ascii="Times New Roman" w:hAnsi="Times New Roman" w:cs="Times New Roman"/>
          <w:sz w:val="24"/>
          <w:szCs w:val="24"/>
        </w:rPr>
        <w:t xml:space="preserve"> изложенных в </w:t>
      </w:r>
      <w:r w:rsidR="00843AEB">
        <w:rPr>
          <w:rFonts w:ascii="Times New Roman" w:hAnsi="Times New Roman" w:cs="Times New Roman"/>
          <w:sz w:val="24"/>
          <w:szCs w:val="24"/>
        </w:rPr>
        <w:t>внутренних документах</w:t>
      </w:r>
      <w:r w:rsidR="00E66D7B">
        <w:rPr>
          <w:rFonts w:ascii="Times New Roman" w:hAnsi="Times New Roman" w:cs="Times New Roman"/>
          <w:sz w:val="24"/>
          <w:szCs w:val="24"/>
        </w:rPr>
        <w:t xml:space="preserve"> Биржи</w:t>
      </w:r>
      <w:r w:rsidRPr="001F747D">
        <w:rPr>
          <w:rFonts w:ascii="Times New Roman" w:hAnsi="Times New Roman" w:cs="Times New Roman"/>
          <w:sz w:val="24"/>
          <w:szCs w:val="24"/>
        </w:rPr>
        <w:t>, регулирующих стандарты общепринятых этических стандартов, корпоративной культуры, как в деятельности Биржи так и во внутрикорпоративных отношениях Сотрудников, минимизации случаев противоправного поведения Сотрудников</w:t>
      </w:r>
      <w:r w:rsidR="00BA7746">
        <w:rPr>
          <w:rFonts w:ascii="Times New Roman" w:hAnsi="Times New Roman" w:cs="Times New Roman"/>
          <w:sz w:val="24"/>
          <w:szCs w:val="24"/>
        </w:rPr>
        <w:t>.</w:t>
      </w:r>
    </w:p>
    <w:p w14:paraId="2F31DE54" w14:textId="651EB9DA" w:rsidR="00A57F2A" w:rsidRPr="00A9763A" w:rsidRDefault="00A57F2A" w:rsidP="00952057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5FC3">
        <w:rPr>
          <w:rFonts w:ascii="Times New Roman" w:hAnsi="Times New Roman" w:cs="Times New Roman"/>
          <w:sz w:val="24"/>
          <w:szCs w:val="24"/>
        </w:rPr>
        <w:t xml:space="preserve">1.3. </w:t>
      </w:r>
      <w:bookmarkStart w:id="6" w:name="_Hlk152326476"/>
      <w:r w:rsidR="00456C84" w:rsidRPr="00A9763A">
        <w:rPr>
          <w:rFonts w:ascii="Times New Roman" w:hAnsi="Times New Roman" w:cs="Times New Roman"/>
          <w:sz w:val="24"/>
          <w:szCs w:val="24"/>
        </w:rPr>
        <w:t>Требования данной Политики одинаково применимы ко всем сотрудникам Биржи, включая членов Наблюдательного совета и Исполнительный орган, независимо от их должностей и выполняемых обязанностей, а также к акционерам, включая заинтересованные стороны, и другим лицам, взаимодействующим с Биржей.</w:t>
      </w:r>
      <w:r w:rsidRPr="00A976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20F1DA" w14:textId="77777777" w:rsidR="00843AEB" w:rsidRPr="00843AEB" w:rsidRDefault="00843AEB" w:rsidP="00952057">
      <w:pPr>
        <w:spacing w:after="40"/>
        <w:ind w:left="-567" w:right="283" w:firstLine="567"/>
        <w:jc w:val="both"/>
        <w:rPr>
          <w:rFonts w:ascii="Times New Roman" w:hAnsi="Times New Roman" w:cs="Times New Roman"/>
          <w:sz w:val="12"/>
          <w:szCs w:val="12"/>
        </w:rPr>
      </w:pPr>
    </w:p>
    <w:bookmarkEnd w:id="5"/>
    <w:bookmarkEnd w:id="6"/>
    <w:p w14:paraId="03FFB1B3" w14:textId="0FDC80B4" w:rsidR="0067580B" w:rsidRDefault="0067580B" w:rsidP="00952057">
      <w:pPr>
        <w:spacing w:after="40"/>
        <w:ind w:left="-567" w:right="28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203B">
        <w:rPr>
          <w:rFonts w:ascii="Times New Roman" w:hAnsi="Times New Roman" w:cs="Times New Roman"/>
          <w:b/>
          <w:bCs/>
          <w:sz w:val="24"/>
          <w:szCs w:val="24"/>
        </w:rPr>
        <w:t>II. Термины и определения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23766AA" w14:textId="77777777" w:rsidR="00207E76" w:rsidRPr="004B5CCF" w:rsidRDefault="00207E76" w:rsidP="00952057">
      <w:pPr>
        <w:spacing w:after="40"/>
        <w:ind w:left="-567" w:right="283" w:firstLine="567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4C22AC50" w14:textId="61856DB3" w:rsidR="0067580B" w:rsidRPr="004D203B" w:rsidRDefault="0067580B" w:rsidP="00952057">
      <w:pPr>
        <w:tabs>
          <w:tab w:val="left" w:pos="8789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4D203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D203B">
        <w:rPr>
          <w:rFonts w:ascii="Times New Roman" w:hAnsi="Times New Roman" w:cs="Times New Roman"/>
          <w:sz w:val="24"/>
          <w:szCs w:val="24"/>
        </w:rPr>
        <w:t>. Для целей настояще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D203B">
        <w:rPr>
          <w:rFonts w:ascii="Times New Roman" w:hAnsi="Times New Roman" w:cs="Times New Roman"/>
          <w:sz w:val="24"/>
          <w:szCs w:val="24"/>
        </w:rPr>
        <w:t xml:space="preserve"> </w:t>
      </w:r>
      <w:r w:rsidR="00AE7B1A">
        <w:rPr>
          <w:rFonts w:ascii="Times New Roman" w:hAnsi="Times New Roman" w:cs="Times New Roman"/>
          <w:sz w:val="24"/>
          <w:szCs w:val="24"/>
        </w:rPr>
        <w:t>Политики</w:t>
      </w:r>
      <w:r w:rsidRPr="004D203B">
        <w:rPr>
          <w:rFonts w:ascii="Times New Roman" w:hAnsi="Times New Roman" w:cs="Times New Roman"/>
          <w:sz w:val="24"/>
          <w:szCs w:val="24"/>
        </w:rPr>
        <w:t xml:space="preserve"> используются следующие основные термины и определения:</w:t>
      </w:r>
    </w:p>
    <w:p w14:paraId="4A0C8900" w14:textId="77777777" w:rsidR="00A036B0" w:rsidRPr="003A1C85" w:rsidRDefault="00A036B0" w:rsidP="00952057">
      <w:pPr>
        <w:spacing w:after="40"/>
        <w:ind w:left="-567" w:right="283" w:firstLine="567"/>
        <w:jc w:val="both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  <w:bookmarkStart w:id="7" w:name="_Hlk145925166"/>
      <w:bookmarkStart w:id="8" w:name="_Hlk143173974"/>
      <w:r w:rsidRPr="004D203B">
        <w:rPr>
          <w:rFonts w:ascii="Times New Roman" w:hAnsi="Times New Roman" w:cs="Times New Roman"/>
          <w:b/>
          <w:bCs/>
          <w:sz w:val="24"/>
          <w:szCs w:val="24"/>
        </w:rPr>
        <w:t>коррупция</w:t>
      </w:r>
      <w:r w:rsidRPr="004D20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D20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203B">
        <w:rPr>
          <w:rFonts w:ascii="Times New Roman" w:hAnsi="Times New Roman" w:cs="Times New Roman"/>
          <w:sz w:val="24"/>
          <w:szCs w:val="24"/>
        </w:rPr>
        <w:t xml:space="preserve">незаконное использование лицом своего должностного или служебного положения с целью получения материальной или нематериальной выгоды в личных интересах или в интересах иных лиц, а равно незаконное предоставление такой выгоды; </w:t>
      </w:r>
    </w:p>
    <w:p w14:paraId="5DF093F9" w14:textId="77777777" w:rsidR="00A036B0" w:rsidRPr="00983840" w:rsidRDefault="00A036B0" w:rsidP="00952057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203B">
        <w:rPr>
          <w:rFonts w:ascii="Times New Roman" w:hAnsi="Times New Roman" w:cs="Times New Roman"/>
          <w:b/>
          <w:bCs/>
          <w:sz w:val="24"/>
          <w:szCs w:val="24"/>
        </w:rPr>
        <w:t>коррупционное правонарушение</w:t>
      </w:r>
      <w:r w:rsidRPr="004D20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D20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203B">
        <w:rPr>
          <w:rFonts w:ascii="Times New Roman" w:hAnsi="Times New Roman" w:cs="Times New Roman"/>
          <w:sz w:val="24"/>
          <w:szCs w:val="24"/>
        </w:rPr>
        <w:t xml:space="preserve">деяние, обладающее признаками коррупции, </w:t>
      </w:r>
      <w:r>
        <w:rPr>
          <w:rFonts w:ascii="Times New Roman" w:hAnsi="Times New Roman" w:cs="Times New Roman"/>
          <w:sz w:val="24"/>
          <w:szCs w:val="24"/>
        </w:rPr>
        <w:br/>
      </w:r>
      <w:r w:rsidRPr="004D203B">
        <w:rPr>
          <w:rFonts w:ascii="Times New Roman" w:hAnsi="Times New Roman" w:cs="Times New Roman"/>
          <w:sz w:val="24"/>
          <w:szCs w:val="24"/>
        </w:rPr>
        <w:t xml:space="preserve">за совершение которого законодательством </w:t>
      </w:r>
      <w:r w:rsidRPr="00983840">
        <w:rPr>
          <w:rFonts w:ascii="Times New Roman" w:hAnsi="Times New Roman" w:cs="Times New Roman"/>
          <w:sz w:val="24"/>
          <w:szCs w:val="24"/>
        </w:rPr>
        <w:t xml:space="preserve">Республики Узбекистан предусмотрена ответственность; </w:t>
      </w:r>
    </w:p>
    <w:bookmarkEnd w:id="7"/>
    <w:p w14:paraId="4C5E6A43" w14:textId="77777777" w:rsidR="00A036B0" w:rsidRDefault="00736E46" w:rsidP="00952057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заявитель </w:t>
      </w:r>
      <w:r w:rsidRPr="00AE469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1807">
        <w:rPr>
          <w:rFonts w:ascii="Times New Roman" w:hAnsi="Times New Roman" w:cs="Times New Roman"/>
          <w:sz w:val="24"/>
          <w:szCs w:val="24"/>
        </w:rPr>
        <w:t>любое физическое и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B21807">
        <w:rPr>
          <w:rFonts w:ascii="Times New Roman" w:hAnsi="Times New Roman" w:cs="Times New Roman"/>
          <w:sz w:val="24"/>
          <w:szCs w:val="24"/>
        </w:rPr>
        <w:t xml:space="preserve">или юридическое лицо, </w:t>
      </w:r>
      <w:r>
        <w:rPr>
          <w:rFonts w:ascii="Times New Roman" w:hAnsi="Times New Roman" w:cs="Times New Roman"/>
          <w:sz w:val="24"/>
          <w:szCs w:val="24"/>
        </w:rPr>
        <w:t>Сотрудник</w:t>
      </w:r>
      <w:r w:rsidRPr="00B21807">
        <w:rPr>
          <w:rFonts w:ascii="Times New Roman" w:hAnsi="Times New Roman" w:cs="Times New Roman"/>
          <w:sz w:val="24"/>
          <w:szCs w:val="24"/>
        </w:rPr>
        <w:t>, обративши</w:t>
      </w:r>
      <w:r w:rsidR="00A036B0">
        <w:rPr>
          <w:rFonts w:ascii="Times New Roman" w:hAnsi="Times New Roman" w:cs="Times New Roman"/>
          <w:sz w:val="24"/>
          <w:szCs w:val="24"/>
        </w:rPr>
        <w:t xml:space="preserve">йся по каналам связи за информацией о коррупционных деяниях, </w:t>
      </w:r>
      <w:r w:rsidRPr="00AE469D">
        <w:rPr>
          <w:rFonts w:ascii="Times New Roman" w:hAnsi="Times New Roman" w:cs="Times New Roman"/>
          <w:sz w:val="24"/>
          <w:szCs w:val="24"/>
        </w:rPr>
        <w:t>любых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469D">
        <w:rPr>
          <w:rFonts w:ascii="Times New Roman" w:hAnsi="Times New Roman" w:cs="Times New Roman"/>
          <w:sz w:val="24"/>
          <w:szCs w:val="24"/>
        </w:rPr>
        <w:t>нарушений</w:t>
      </w:r>
      <w:r w:rsidRPr="00B21807">
        <w:rPr>
          <w:rFonts w:ascii="Times New Roman" w:hAnsi="Times New Roman" w:cs="Times New Roman"/>
          <w:sz w:val="24"/>
          <w:szCs w:val="24"/>
        </w:rPr>
        <w:t xml:space="preserve"> </w:t>
      </w:r>
      <w:r w:rsidR="00A036B0">
        <w:rPr>
          <w:rFonts w:ascii="Times New Roman" w:hAnsi="Times New Roman" w:cs="Times New Roman"/>
          <w:sz w:val="24"/>
          <w:szCs w:val="24"/>
        </w:rPr>
        <w:t>совершенных Сотрудником;</w:t>
      </w:r>
    </w:p>
    <w:p w14:paraId="406B5861" w14:textId="64387F3F" w:rsidR="00736E46" w:rsidRPr="00736E46" w:rsidRDefault="00736E46" w:rsidP="00952057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E46">
        <w:rPr>
          <w:rFonts w:ascii="Times New Roman" w:hAnsi="Times New Roman" w:cs="Times New Roman"/>
          <w:b/>
          <w:bCs/>
          <w:sz w:val="24"/>
          <w:szCs w:val="24"/>
        </w:rPr>
        <w:t xml:space="preserve">сотрудник - </w:t>
      </w:r>
      <w:r w:rsidRPr="00736E46">
        <w:rPr>
          <w:rFonts w:ascii="Times New Roman" w:hAnsi="Times New Roman" w:cs="Times New Roman"/>
          <w:sz w:val="24"/>
          <w:szCs w:val="24"/>
        </w:rPr>
        <w:t xml:space="preserve">лицо, осуществляющие трудовую деятельность на основании трудового договора с Биржей (независимо от занимаемой должности) или оказывающие услуги на основании гражданско-правового договора о привлечении специалиста; </w:t>
      </w:r>
    </w:p>
    <w:p w14:paraId="4C0CB49E" w14:textId="77777777" w:rsidR="008D4ABA" w:rsidRDefault="008D4ABA" w:rsidP="00952057">
      <w:pPr>
        <w:tabs>
          <w:tab w:val="left" w:pos="8789"/>
        </w:tabs>
        <w:spacing w:after="40"/>
        <w:ind w:left="-567" w:right="283" w:firstLine="567"/>
        <w:jc w:val="both"/>
        <w:rPr>
          <w:rFonts w:ascii="Times New Roman" w:hAnsi="Times New Roman" w:cs="Times New Roman"/>
        </w:rPr>
      </w:pPr>
      <w:bookmarkStart w:id="9" w:name="_Hlk142374768"/>
      <w:bookmarkStart w:id="10" w:name="_Hlk142381636"/>
      <w:bookmarkStart w:id="11" w:name="_Hlk140130795"/>
      <w:r w:rsidRPr="004D203B">
        <w:rPr>
          <w:rFonts w:ascii="Times New Roman" w:hAnsi="Times New Roman" w:cs="Times New Roman"/>
          <w:b/>
          <w:bCs/>
          <w:sz w:val="24"/>
          <w:szCs w:val="24"/>
        </w:rPr>
        <w:t>руководство</w:t>
      </w:r>
      <w:r>
        <w:rPr>
          <w:rFonts w:ascii="Times New Roman" w:hAnsi="Times New Roman" w:cs="Times New Roman"/>
          <w:b/>
          <w:bCs/>
          <w:sz w:val="24"/>
          <w:szCs w:val="24"/>
        </w:rPr>
        <w:t>/исполнительный орган</w:t>
      </w:r>
      <w:r w:rsidRPr="004D20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D20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203B">
        <w:rPr>
          <w:rFonts w:ascii="Times New Roman" w:hAnsi="Times New Roman" w:cs="Times New Roman"/>
          <w:sz w:val="24"/>
          <w:szCs w:val="24"/>
        </w:rPr>
        <w:t>лица, осуществляющие трудовую деятельность в должности Председателя Правления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D203B">
        <w:rPr>
          <w:rFonts w:ascii="Times New Roman" w:hAnsi="Times New Roman" w:cs="Times New Roman"/>
          <w:sz w:val="24"/>
          <w:szCs w:val="24"/>
        </w:rPr>
        <w:t xml:space="preserve"> заместител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D203B">
        <w:rPr>
          <w:rFonts w:ascii="Times New Roman" w:hAnsi="Times New Roman" w:cs="Times New Roman"/>
          <w:sz w:val="24"/>
          <w:szCs w:val="24"/>
        </w:rPr>
        <w:t xml:space="preserve"> Председателя Правления</w:t>
      </w:r>
      <w:r>
        <w:rPr>
          <w:rFonts w:ascii="Times New Roman" w:hAnsi="Times New Roman" w:cs="Times New Roman"/>
          <w:sz w:val="24"/>
          <w:szCs w:val="24"/>
        </w:rPr>
        <w:t>/Члены Правления Биржи</w:t>
      </w:r>
      <w:r w:rsidRPr="004D203B">
        <w:rPr>
          <w:rFonts w:ascii="Times New Roman" w:hAnsi="Times New Roman" w:cs="Times New Roman"/>
          <w:sz w:val="24"/>
          <w:szCs w:val="24"/>
        </w:rPr>
        <w:t xml:space="preserve"> на основании трудового договора, заключенного с Биржей;</w:t>
      </w:r>
      <w:r w:rsidRPr="00CC7F0A">
        <w:rPr>
          <w:rFonts w:ascii="Times New Roman" w:hAnsi="Times New Roman" w:cs="Times New Roman"/>
        </w:rPr>
        <w:t xml:space="preserve"> </w:t>
      </w:r>
      <w:bookmarkEnd w:id="9"/>
      <w:bookmarkEnd w:id="10"/>
    </w:p>
    <w:p w14:paraId="5A2C90AE" w14:textId="2670484D" w:rsidR="00AE469D" w:rsidRDefault="00736E46" w:rsidP="00952057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146877177"/>
      <w:bookmarkEnd w:id="11"/>
      <w:r w:rsidRPr="00736E46">
        <w:rPr>
          <w:rFonts w:ascii="Times New Roman" w:hAnsi="Times New Roman" w:cs="Times New Roman"/>
          <w:b/>
          <w:bCs/>
          <w:sz w:val="24"/>
          <w:szCs w:val="24"/>
        </w:rPr>
        <w:t xml:space="preserve">сотрудник уполномоченного подразделения (комплаенс-менеджер) </w:t>
      </w:r>
      <w:bookmarkEnd w:id="12"/>
      <w:r w:rsidRPr="00736E46">
        <w:rPr>
          <w:rFonts w:ascii="Times New Roman" w:hAnsi="Times New Roman" w:cs="Times New Roman"/>
          <w:sz w:val="24"/>
          <w:szCs w:val="24"/>
        </w:rPr>
        <w:t xml:space="preserve">- лицо, несущее ответственность и наделенное полномочиями за осуществление контроля, профилактики, за предотвращение и расследование </w:t>
      </w:r>
      <w:proofErr w:type="spellStart"/>
      <w:r w:rsidRPr="00736E46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Pr="00736E46">
        <w:rPr>
          <w:rFonts w:ascii="Times New Roman" w:hAnsi="Times New Roman" w:cs="Times New Roman"/>
          <w:sz w:val="24"/>
          <w:szCs w:val="24"/>
        </w:rPr>
        <w:t>-опасных ситуаций и их последствий;</w:t>
      </w:r>
    </w:p>
    <w:p w14:paraId="4A261586" w14:textId="77777777" w:rsidR="008D4ABA" w:rsidRPr="004D203B" w:rsidRDefault="008D4ABA" w:rsidP="00952057">
      <w:pPr>
        <w:spacing w:after="40"/>
        <w:ind w:left="-567" w:right="283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13" w:name="_Hlk143173677"/>
      <w:bookmarkEnd w:id="8"/>
      <w:r w:rsidRPr="004D203B">
        <w:rPr>
          <w:rFonts w:ascii="Times New Roman" w:hAnsi="Times New Roman" w:cs="Times New Roman"/>
          <w:b/>
          <w:bCs/>
          <w:sz w:val="24"/>
          <w:szCs w:val="24"/>
        </w:rPr>
        <w:t xml:space="preserve">система внутреннего антикоррупционного контроля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D20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203B">
        <w:rPr>
          <w:rFonts w:ascii="Times New Roman" w:hAnsi="Times New Roman" w:cs="Times New Roman"/>
          <w:sz w:val="24"/>
          <w:szCs w:val="24"/>
        </w:rPr>
        <w:t xml:space="preserve">профилактическая система, направленная на выявление и устранение коррупционных сфер в деятельности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D203B">
        <w:rPr>
          <w:rFonts w:ascii="Times New Roman" w:hAnsi="Times New Roman" w:cs="Times New Roman"/>
          <w:sz w:val="24"/>
          <w:szCs w:val="24"/>
        </w:rPr>
        <w:t xml:space="preserve">рганов управления Биржи, путем контроля и обеспечения деятельности Сотрудников по соблюдению антикоррупционных нормативно-правовых и законодательных актов Республики Узбекистан, уставных и внутренних документов Биржи, регламентирующих биржевую деятельность; </w:t>
      </w:r>
    </w:p>
    <w:bookmarkEnd w:id="13"/>
    <w:p w14:paraId="5C36F771" w14:textId="77777777" w:rsidR="008D4ABA" w:rsidRPr="006B61CF" w:rsidRDefault="008D4ABA" w:rsidP="00952057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1C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конфликт интересов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D20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61CF">
        <w:rPr>
          <w:rFonts w:ascii="Times New Roman" w:hAnsi="Times New Roman" w:cs="Times New Roman"/>
          <w:sz w:val="24"/>
          <w:szCs w:val="24"/>
        </w:rPr>
        <w:t>ситуация, при которой личная заинтересованность (прямая или косвенная) влияет или может повлиять на надлежащее исполнение лицом должностных или служебных обязанностей и при которой возникает либо может возникнуть противоречие между личной заинтересованностью и правами и законными интересами граждан, организаций, общества или государства;</w:t>
      </w:r>
    </w:p>
    <w:p w14:paraId="25D1AC64" w14:textId="77777777" w:rsidR="008D4ABA" w:rsidRPr="004D203B" w:rsidRDefault="008D4ABA" w:rsidP="00952057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203B">
        <w:rPr>
          <w:rFonts w:ascii="Times New Roman" w:hAnsi="Times New Roman" w:cs="Times New Roman"/>
          <w:b/>
          <w:bCs/>
          <w:sz w:val="24"/>
          <w:szCs w:val="24"/>
        </w:rPr>
        <w:t xml:space="preserve">личная заинтересованность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D20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203B">
        <w:rPr>
          <w:rFonts w:ascii="Times New Roman" w:hAnsi="Times New Roman" w:cs="Times New Roman"/>
          <w:sz w:val="24"/>
          <w:szCs w:val="24"/>
        </w:rPr>
        <w:t>возможность получения Сотрудником при исполнении служебных обязанностей, близким родственником или связанными лицами личной выгоды (личные, социальные, имущественные, финансовые, политические и иные коммерческие или некоммерческие интересы) в виде денежных средств, материальных и нематериальных ценностей, иного имущества, выгод, благ и преимуществ, которая может повлиять на надлежащее исполнение им должностных обязанностей;</w:t>
      </w:r>
    </w:p>
    <w:p w14:paraId="62462A34" w14:textId="77777777" w:rsidR="008D4ABA" w:rsidRPr="00FE7325" w:rsidRDefault="008D4ABA" w:rsidP="00952057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7325">
        <w:rPr>
          <w:rFonts w:ascii="Times New Roman" w:hAnsi="Times New Roman" w:cs="Times New Roman"/>
          <w:b/>
          <w:bCs/>
          <w:sz w:val="24"/>
          <w:szCs w:val="24"/>
        </w:rPr>
        <w:t xml:space="preserve">имидж организации - </w:t>
      </w:r>
      <w:r w:rsidRPr="00FE7325">
        <w:rPr>
          <w:rFonts w:ascii="Times New Roman" w:hAnsi="Times New Roman" w:cs="Times New Roman"/>
          <w:sz w:val="24"/>
          <w:szCs w:val="24"/>
        </w:rPr>
        <w:t xml:space="preserve">представление заинтересованных сторон, </w:t>
      </w:r>
      <w:r w:rsidRPr="00D2227F">
        <w:rPr>
          <w:rFonts w:ascii="Times New Roman" w:hAnsi="Times New Roman" w:cs="Times New Roman"/>
          <w:sz w:val="24"/>
          <w:szCs w:val="24"/>
        </w:rPr>
        <w:t>контрагентов/клиентов, деловых партнеров</w:t>
      </w:r>
      <w:r w:rsidRPr="00FE7325">
        <w:rPr>
          <w:rFonts w:ascii="Times New Roman" w:hAnsi="Times New Roman" w:cs="Times New Roman"/>
          <w:sz w:val="24"/>
          <w:szCs w:val="24"/>
        </w:rPr>
        <w:t xml:space="preserve"> и общественности о престиже организации, качестве оказываемых услуг или проводимых работ, известности, деловой репутации, надежности, лояльности к партнёрам, информационной открытости, деловой активности; </w:t>
      </w:r>
    </w:p>
    <w:p w14:paraId="5177BECF" w14:textId="77777777" w:rsidR="008D4ABA" w:rsidRPr="00032AC0" w:rsidRDefault="008D4ABA" w:rsidP="00952057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3928">
        <w:rPr>
          <w:rFonts w:ascii="Times New Roman" w:hAnsi="Times New Roman" w:cs="Times New Roman"/>
          <w:b/>
          <w:bCs/>
          <w:sz w:val="24"/>
          <w:szCs w:val="24"/>
        </w:rPr>
        <w:t xml:space="preserve">нанесение ущерба имиджу </w:t>
      </w:r>
      <w:r w:rsidRPr="00032AC0">
        <w:rPr>
          <w:rFonts w:ascii="Times New Roman" w:hAnsi="Times New Roman" w:cs="Times New Roman"/>
          <w:sz w:val="24"/>
          <w:szCs w:val="24"/>
        </w:rPr>
        <w:t xml:space="preserve">- распространение не соответствующих действительности ложных, недостоверных и порочащих сведений о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Биржи </w:t>
      </w:r>
      <w:r w:rsidRPr="00032AC0">
        <w:rPr>
          <w:rFonts w:ascii="Times New Roman" w:hAnsi="Times New Roman" w:cs="Times New Roman"/>
          <w:sz w:val="24"/>
          <w:szCs w:val="24"/>
        </w:rPr>
        <w:t xml:space="preserve">и ее </w:t>
      </w:r>
      <w:r>
        <w:rPr>
          <w:rFonts w:ascii="Times New Roman" w:hAnsi="Times New Roman" w:cs="Times New Roman"/>
          <w:sz w:val="24"/>
          <w:szCs w:val="24"/>
        </w:rPr>
        <w:t xml:space="preserve">Сотрудниках </w:t>
      </w:r>
      <w:r w:rsidRPr="00032AC0">
        <w:rPr>
          <w:rFonts w:ascii="Times New Roman" w:hAnsi="Times New Roman" w:cs="Times New Roman"/>
          <w:sz w:val="24"/>
          <w:szCs w:val="24"/>
        </w:rPr>
        <w:t>в устной или письменной форме, в том числе путем распространения в социальных сетях, приводящее к ухудшению общественного мнения и прочим негативным последствиям;</w:t>
      </w:r>
    </w:p>
    <w:p w14:paraId="53E674AD" w14:textId="77777777" w:rsidR="009E4F5B" w:rsidRPr="00FA6141" w:rsidRDefault="009E4F5B" w:rsidP="00952057">
      <w:pPr>
        <w:autoSpaceDE w:val="0"/>
        <w:autoSpaceDN w:val="0"/>
        <w:adjustRightInd w:val="0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141">
        <w:rPr>
          <w:rFonts w:ascii="Times New Roman" w:hAnsi="Times New Roman" w:cs="Times New Roman"/>
          <w:b/>
          <w:bCs/>
          <w:sz w:val="24"/>
          <w:szCs w:val="24"/>
        </w:rPr>
        <w:t>меры дисциплинарного воздействия</w:t>
      </w:r>
      <w:r w:rsidRPr="00FA61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D20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A6141">
        <w:rPr>
          <w:rFonts w:ascii="Times New Roman" w:hAnsi="Times New Roman" w:cs="Times New Roman"/>
          <w:sz w:val="24"/>
          <w:szCs w:val="24"/>
        </w:rPr>
        <w:t xml:space="preserve">взыскания (санкции) неимущественного и имущественного характера, виды, порядок и условия, наложения которых установлены Правлением </w:t>
      </w:r>
      <w:r>
        <w:rPr>
          <w:rFonts w:ascii="Times New Roman" w:hAnsi="Times New Roman" w:cs="Times New Roman"/>
          <w:sz w:val="24"/>
          <w:szCs w:val="24"/>
        </w:rPr>
        <w:t>Биржи</w:t>
      </w:r>
      <w:r w:rsidRPr="00FA614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CC7D1FD" w14:textId="77777777" w:rsidR="00207E76" w:rsidRDefault="00207E76" w:rsidP="00207E76">
      <w:pPr>
        <w:spacing w:after="40"/>
        <w:ind w:left="-567" w:right="283" w:firstLine="567"/>
        <w:jc w:val="both"/>
        <w:rPr>
          <w:rFonts w:ascii="Times New Roman" w:hAnsi="Times New Roman" w:cs="Times New Roman"/>
        </w:rPr>
      </w:pPr>
      <w:bookmarkStart w:id="14" w:name="_Hlk145936811"/>
      <w:r w:rsidRPr="004D203B">
        <w:rPr>
          <w:rFonts w:ascii="Times New Roman" w:hAnsi="Times New Roman" w:cs="Times New Roman"/>
          <w:b/>
          <w:bCs/>
          <w:sz w:val="24"/>
          <w:szCs w:val="24"/>
        </w:rPr>
        <w:t>конфиденциальная информация</w:t>
      </w:r>
      <w:r w:rsidRPr="004D20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D20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203B">
        <w:rPr>
          <w:rFonts w:ascii="Times New Roman" w:hAnsi="Times New Roman" w:cs="Times New Roman"/>
          <w:sz w:val="24"/>
          <w:szCs w:val="24"/>
        </w:rPr>
        <w:t>информация в любой форме, получение, обработка, передача или использование которой ограничивается в соответствии с законодательством Республики Узбекистан и/или внутренними документами Биржи такой информации;</w:t>
      </w:r>
      <w:r>
        <w:rPr>
          <w:rFonts w:ascii="Times New Roman" w:hAnsi="Times New Roman" w:cs="Times New Roman"/>
        </w:rPr>
        <w:t xml:space="preserve"> </w:t>
      </w:r>
    </w:p>
    <w:bookmarkEnd w:id="14"/>
    <w:p w14:paraId="28CFC0B6" w14:textId="77777777" w:rsidR="00207E76" w:rsidRPr="007A5EB7" w:rsidRDefault="00207E76" w:rsidP="00207E76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  <w:r w:rsidRPr="004D203B">
        <w:rPr>
          <w:rFonts w:ascii="Times New Roman" w:hAnsi="Times New Roman" w:cs="Times New Roman"/>
          <w:b/>
          <w:bCs/>
          <w:sz w:val="24"/>
          <w:szCs w:val="24"/>
        </w:rPr>
        <w:t xml:space="preserve">коммерческая тайна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D20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203B">
        <w:rPr>
          <w:rFonts w:ascii="Times New Roman" w:hAnsi="Times New Roman" w:cs="Times New Roman"/>
          <w:sz w:val="24"/>
          <w:szCs w:val="24"/>
        </w:rPr>
        <w:t>информация, имеющая коммерческую ценность в научно-технической, технологической, производственной, финансово-экономической и других сферах в силу неизвестности ее третьим лицам, к которой нет свободного доступа на законном основании и собственник этой информации принимает меры по защите ее конфиденциальности.</w:t>
      </w:r>
      <w:r>
        <w:rPr>
          <w:rFonts w:ascii="Times New Roman" w:hAnsi="Times New Roman" w:cs="Times New Roman"/>
        </w:rPr>
        <w:t xml:space="preserve"> </w:t>
      </w:r>
    </w:p>
    <w:p w14:paraId="4A83A49B" w14:textId="163A2E57" w:rsidR="009E4F5B" w:rsidRDefault="00207E76" w:rsidP="00207E76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203B">
        <w:rPr>
          <w:rFonts w:ascii="Times New Roman" w:hAnsi="Times New Roman" w:cs="Times New Roman"/>
          <w:b/>
          <w:bCs/>
          <w:sz w:val="24"/>
          <w:szCs w:val="24"/>
        </w:rPr>
        <w:t xml:space="preserve">система внутреннего антикоррупционного контроля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D20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203B">
        <w:rPr>
          <w:rFonts w:ascii="Times New Roman" w:hAnsi="Times New Roman" w:cs="Times New Roman"/>
          <w:sz w:val="24"/>
          <w:szCs w:val="24"/>
        </w:rPr>
        <w:t xml:space="preserve">профилактическая система, направленная на выявление и устранение коррупционных сфер в деятельности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D203B">
        <w:rPr>
          <w:rFonts w:ascii="Times New Roman" w:hAnsi="Times New Roman" w:cs="Times New Roman"/>
          <w:sz w:val="24"/>
          <w:szCs w:val="24"/>
        </w:rPr>
        <w:t>рганов управления Биржи, путем контроля и обеспечения деятельности Сотрудников по соблюдению антикоррупционных нормативно-правовых и законодательных актов Республики Узбекистан, уставных и внутренних документов Биржи, регламентирующих биржевую деятельность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D20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8F4822" w14:textId="5FE5BDFB" w:rsidR="0067580B" w:rsidRPr="00867845" w:rsidRDefault="0067580B" w:rsidP="00952057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67845">
        <w:rPr>
          <w:rFonts w:ascii="Times New Roman" w:hAnsi="Times New Roman" w:cs="Times New Roman"/>
          <w:sz w:val="24"/>
          <w:szCs w:val="24"/>
        </w:rPr>
        <w:t xml:space="preserve">.2. Термины, применяемые, но не определенные в </w:t>
      </w:r>
      <w:r>
        <w:rPr>
          <w:rFonts w:ascii="Times New Roman" w:hAnsi="Times New Roman" w:cs="Times New Roman"/>
          <w:sz w:val="24"/>
          <w:szCs w:val="24"/>
        </w:rPr>
        <w:t>настояще</w:t>
      </w:r>
      <w:r w:rsidR="00907DA0">
        <w:rPr>
          <w:rFonts w:ascii="Times New Roman" w:hAnsi="Times New Roman" w:cs="Times New Roman"/>
          <w:sz w:val="24"/>
          <w:szCs w:val="24"/>
        </w:rPr>
        <w:t>й</w:t>
      </w:r>
      <w:r w:rsidRPr="00867845">
        <w:rPr>
          <w:rFonts w:ascii="Times New Roman" w:hAnsi="Times New Roman" w:cs="Times New Roman"/>
          <w:sz w:val="24"/>
          <w:szCs w:val="24"/>
        </w:rPr>
        <w:t xml:space="preserve"> </w:t>
      </w:r>
      <w:r w:rsidR="00907DA0">
        <w:rPr>
          <w:rFonts w:ascii="Times New Roman" w:hAnsi="Times New Roman" w:cs="Times New Roman"/>
          <w:sz w:val="24"/>
          <w:szCs w:val="24"/>
        </w:rPr>
        <w:t>Политике</w:t>
      </w:r>
      <w:r w:rsidRPr="00867845">
        <w:rPr>
          <w:rFonts w:ascii="Times New Roman" w:hAnsi="Times New Roman" w:cs="Times New Roman"/>
          <w:sz w:val="24"/>
          <w:szCs w:val="24"/>
        </w:rPr>
        <w:t>, используются в том смысле, в котором они используются в других внутренних документах Биржи и законодательстве Республики Узбекистан.</w:t>
      </w:r>
    </w:p>
    <w:p w14:paraId="2726D74A" w14:textId="77777777" w:rsidR="008D7BDB" w:rsidRPr="008D7BDB" w:rsidRDefault="008D7BDB" w:rsidP="00952057">
      <w:pPr>
        <w:spacing w:after="40"/>
        <w:ind w:left="-567" w:right="283" w:firstLine="567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2E2E91DD" w14:textId="3AF95C34" w:rsidR="00FE23D3" w:rsidRPr="001F747D" w:rsidRDefault="0087290F" w:rsidP="00952057">
      <w:pPr>
        <w:spacing w:after="40"/>
        <w:ind w:left="-567" w:right="28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747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FE23D3" w:rsidRPr="001F747D">
        <w:rPr>
          <w:rFonts w:ascii="Times New Roman" w:hAnsi="Times New Roman" w:cs="Times New Roman"/>
          <w:b/>
          <w:bCs/>
          <w:sz w:val="24"/>
          <w:szCs w:val="24"/>
        </w:rPr>
        <w:t>II. Цель и сфера применения Политики.</w:t>
      </w:r>
    </w:p>
    <w:p w14:paraId="1D3A3834" w14:textId="77777777" w:rsidR="00FE23D3" w:rsidRPr="008D7BDB" w:rsidRDefault="00FE23D3" w:rsidP="00952057">
      <w:pPr>
        <w:spacing w:after="40"/>
        <w:ind w:left="-567" w:right="283" w:firstLine="567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181DF8C5" w14:textId="0926709B" w:rsidR="008D7BDB" w:rsidRPr="001F747D" w:rsidRDefault="0087290F" w:rsidP="00952057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Hlk140737069"/>
      <w:r>
        <w:rPr>
          <w:rFonts w:ascii="Times New Roman" w:hAnsi="Times New Roman" w:cs="Times New Roman"/>
          <w:sz w:val="24"/>
          <w:szCs w:val="24"/>
        </w:rPr>
        <w:t>3</w:t>
      </w:r>
      <w:r w:rsidR="008D7BDB">
        <w:rPr>
          <w:rFonts w:ascii="Times New Roman" w:hAnsi="Times New Roman" w:cs="Times New Roman"/>
          <w:sz w:val="24"/>
          <w:szCs w:val="24"/>
        </w:rPr>
        <w:t xml:space="preserve">.1. </w:t>
      </w:r>
      <w:r w:rsidR="008D7BDB" w:rsidRPr="001F747D">
        <w:rPr>
          <w:rFonts w:ascii="Times New Roman" w:hAnsi="Times New Roman" w:cs="Times New Roman"/>
          <w:sz w:val="24"/>
          <w:szCs w:val="24"/>
        </w:rPr>
        <w:t>Политика уведомления о нарушени</w:t>
      </w:r>
      <w:r w:rsidR="008D7BDB">
        <w:rPr>
          <w:rFonts w:ascii="Times New Roman" w:hAnsi="Times New Roman" w:cs="Times New Roman"/>
          <w:sz w:val="24"/>
          <w:szCs w:val="24"/>
        </w:rPr>
        <w:t>ях</w:t>
      </w:r>
      <w:r w:rsidR="008D7BDB" w:rsidRPr="001F747D">
        <w:rPr>
          <w:rFonts w:ascii="Times New Roman" w:hAnsi="Times New Roman" w:cs="Times New Roman"/>
          <w:sz w:val="24"/>
          <w:szCs w:val="24"/>
        </w:rPr>
        <w:t xml:space="preserve"> регламентирует принципы и процедуры по информированию </w:t>
      </w:r>
      <w:r w:rsidR="008D7BDB">
        <w:rPr>
          <w:rFonts w:ascii="Times New Roman" w:hAnsi="Times New Roman" w:cs="Times New Roman"/>
          <w:sz w:val="24"/>
          <w:szCs w:val="24"/>
        </w:rPr>
        <w:t xml:space="preserve">Биржи </w:t>
      </w:r>
      <w:r w:rsidR="008D7BDB" w:rsidRPr="001F747D">
        <w:rPr>
          <w:rFonts w:ascii="Times New Roman" w:hAnsi="Times New Roman" w:cs="Times New Roman"/>
          <w:sz w:val="24"/>
          <w:szCs w:val="24"/>
        </w:rPr>
        <w:t>о любых касающихся</w:t>
      </w:r>
      <w:r w:rsidR="008D7BDB">
        <w:rPr>
          <w:rFonts w:ascii="Times New Roman" w:hAnsi="Times New Roman" w:cs="Times New Roman"/>
          <w:sz w:val="24"/>
          <w:szCs w:val="24"/>
        </w:rPr>
        <w:t xml:space="preserve"> Биржи </w:t>
      </w:r>
      <w:r w:rsidR="008D7BDB" w:rsidRPr="001F747D">
        <w:rPr>
          <w:rFonts w:ascii="Times New Roman" w:hAnsi="Times New Roman" w:cs="Times New Roman"/>
          <w:sz w:val="24"/>
          <w:szCs w:val="24"/>
        </w:rPr>
        <w:t>нарушениях, предполагаемых противоправных действиях и подозрительных</w:t>
      </w:r>
      <w:r w:rsidR="008D7BDB">
        <w:rPr>
          <w:rFonts w:ascii="Times New Roman" w:hAnsi="Times New Roman" w:cs="Times New Roman"/>
          <w:sz w:val="24"/>
          <w:szCs w:val="24"/>
        </w:rPr>
        <w:t xml:space="preserve"> </w:t>
      </w:r>
      <w:r w:rsidR="008D7BDB" w:rsidRPr="001F747D">
        <w:rPr>
          <w:rFonts w:ascii="Times New Roman" w:hAnsi="Times New Roman" w:cs="Times New Roman"/>
          <w:sz w:val="24"/>
          <w:szCs w:val="24"/>
        </w:rPr>
        <w:t>инцидентах, в том числе фактах ненадлежащего поведения, приводящего к неэтичным</w:t>
      </w:r>
      <w:r w:rsidR="008D7BDB">
        <w:rPr>
          <w:rFonts w:ascii="Times New Roman" w:hAnsi="Times New Roman" w:cs="Times New Roman"/>
          <w:sz w:val="24"/>
          <w:szCs w:val="24"/>
        </w:rPr>
        <w:t xml:space="preserve"> </w:t>
      </w:r>
      <w:r w:rsidR="008D7BDB" w:rsidRPr="001F747D">
        <w:rPr>
          <w:rFonts w:ascii="Times New Roman" w:hAnsi="Times New Roman" w:cs="Times New Roman"/>
          <w:sz w:val="24"/>
          <w:szCs w:val="24"/>
        </w:rPr>
        <w:t>деловым практикам</w:t>
      </w:r>
      <w:r w:rsidR="00AE7B1A">
        <w:rPr>
          <w:rFonts w:ascii="Times New Roman" w:hAnsi="Times New Roman" w:cs="Times New Roman"/>
          <w:sz w:val="24"/>
          <w:szCs w:val="24"/>
        </w:rPr>
        <w:t>.</w:t>
      </w:r>
    </w:p>
    <w:p w14:paraId="00904522" w14:textId="6C8056F9" w:rsidR="00FA29D4" w:rsidRPr="001F747D" w:rsidRDefault="0087290F" w:rsidP="00952057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A29D4" w:rsidRPr="001F747D">
        <w:rPr>
          <w:rFonts w:ascii="Times New Roman" w:hAnsi="Times New Roman" w:cs="Times New Roman"/>
          <w:sz w:val="24"/>
          <w:szCs w:val="24"/>
        </w:rPr>
        <w:t xml:space="preserve">.2. </w:t>
      </w:r>
      <w:r w:rsidR="008106C1" w:rsidRPr="008106C1">
        <w:rPr>
          <w:rFonts w:ascii="Times New Roman" w:hAnsi="Times New Roman" w:cs="Times New Roman"/>
          <w:sz w:val="24"/>
          <w:szCs w:val="24"/>
        </w:rPr>
        <w:t xml:space="preserve"> Настоящая </w:t>
      </w:r>
      <w:r w:rsidR="008106C1">
        <w:rPr>
          <w:rFonts w:ascii="Times New Roman" w:hAnsi="Times New Roman" w:cs="Times New Roman"/>
          <w:sz w:val="24"/>
          <w:szCs w:val="24"/>
        </w:rPr>
        <w:t>П</w:t>
      </w:r>
      <w:r w:rsidR="008106C1" w:rsidRPr="008106C1">
        <w:rPr>
          <w:rFonts w:ascii="Times New Roman" w:hAnsi="Times New Roman" w:cs="Times New Roman"/>
          <w:sz w:val="24"/>
          <w:szCs w:val="24"/>
        </w:rPr>
        <w:t xml:space="preserve">олитика распространяется на </w:t>
      </w:r>
      <w:r w:rsidR="00FA29D4" w:rsidRPr="001F747D">
        <w:rPr>
          <w:rFonts w:ascii="Times New Roman" w:hAnsi="Times New Roman" w:cs="Times New Roman"/>
          <w:sz w:val="24"/>
          <w:szCs w:val="24"/>
        </w:rPr>
        <w:t>всех Сотрудников, независимо от занимаемой ими должности и выполняемых функций. Исполнение настоящей Политики является персональной ответственностью каждого Сотрудника.</w:t>
      </w:r>
    </w:p>
    <w:bookmarkEnd w:id="15"/>
    <w:p w14:paraId="0C2F945A" w14:textId="0D04ECF0" w:rsidR="008D7BDB" w:rsidRDefault="0087290F" w:rsidP="00952057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8D7BDB" w:rsidRPr="006E6588">
        <w:rPr>
          <w:rFonts w:ascii="Times New Roman" w:hAnsi="Times New Roman" w:cs="Times New Roman"/>
          <w:sz w:val="24"/>
          <w:szCs w:val="24"/>
        </w:rPr>
        <w:t xml:space="preserve">.3. Настоящая Политика направлена на создание мотивации у Сотрудников к добросовестному информированию в порядке, установленных настоящей Политикой, о фактических или потенциальных нарушениях/любых фактах и предполагаемых случаях нарушений для обеспечения возможности принятия Руководством </w:t>
      </w:r>
      <w:r w:rsidR="00952057">
        <w:rPr>
          <w:rFonts w:ascii="Times New Roman" w:hAnsi="Times New Roman" w:cs="Times New Roman"/>
          <w:sz w:val="24"/>
          <w:szCs w:val="24"/>
        </w:rPr>
        <w:t>Исполнительного органа</w:t>
      </w:r>
      <w:r w:rsidR="008D7BDB" w:rsidRPr="006E6588">
        <w:rPr>
          <w:rFonts w:ascii="Times New Roman" w:hAnsi="Times New Roman" w:cs="Times New Roman"/>
          <w:sz w:val="24"/>
          <w:szCs w:val="24"/>
        </w:rPr>
        <w:t xml:space="preserve"> мер по пресечению случаев незаконного, неэтичного или противоправного поведения.</w:t>
      </w:r>
    </w:p>
    <w:p w14:paraId="66BA0189" w14:textId="3783DDFC" w:rsidR="00CE0E63" w:rsidRPr="006E6588" w:rsidRDefault="00F814FA" w:rsidP="00FA74D3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E0E63" w:rsidRPr="006E658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45D38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CE0E63" w:rsidRPr="006E65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16" w:name="_Hlk152745165"/>
      <w:r w:rsidR="00CE0E63" w:rsidRPr="006E6588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="009B0908">
        <w:rPr>
          <w:rFonts w:ascii="Times New Roman" w:hAnsi="Times New Roman" w:cs="Times New Roman"/>
          <w:b/>
          <w:bCs/>
          <w:sz w:val="24"/>
          <w:szCs w:val="24"/>
        </w:rPr>
        <w:t xml:space="preserve"> настоящей </w:t>
      </w:r>
      <w:r w:rsidR="00423CB5">
        <w:rPr>
          <w:rFonts w:ascii="Times New Roman" w:hAnsi="Times New Roman" w:cs="Times New Roman"/>
          <w:b/>
          <w:bCs/>
          <w:sz w:val="24"/>
          <w:szCs w:val="24"/>
        </w:rPr>
        <w:t>По</w:t>
      </w:r>
      <w:r w:rsidR="00CE0E63" w:rsidRPr="006E6588">
        <w:rPr>
          <w:rFonts w:ascii="Times New Roman" w:hAnsi="Times New Roman" w:cs="Times New Roman"/>
          <w:b/>
          <w:bCs/>
          <w:sz w:val="24"/>
          <w:szCs w:val="24"/>
        </w:rPr>
        <w:t>литики</w:t>
      </w:r>
      <w:r w:rsidR="00C7366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bookmarkEnd w:id="16"/>
    <w:p w14:paraId="6C7E0896" w14:textId="5247C39A" w:rsidR="008D7BDB" w:rsidRPr="006E6588" w:rsidRDefault="00F814FA" w:rsidP="00FA74D3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D7BDB" w:rsidRPr="006E6588">
        <w:rPr>
          <w:rFonts w:ascii="Times New Roman" w:hAnsi="Times New Roman" w:cs="Times New Roman"/>
          <w:sz w:val="24"/>
          <w:szCs w:val="24"/>
        </w:rPr>
        <w:t>.</w:t>
      </w:r>
      <w:r w:rsidR="00B3676A">
        <w:rPr>
          <w:rFonts w:ascii="Times New Roman" w:hAnsi="Times New Roman" w:cs="Times New Roman"/>
          <w:sz w:val="24"/>
          <w:szCs w:val="24"/>
        </w:rPr>
        <w:t>4</w:t>
      </w:r>
      <w:r w:rsidR="00CE0E63" w:rsidRPr="006E6588">
        <w:rPr>
          <w:rFonts w:ascii="Times New Roman" w:hAnsi="Times New Roman" w:cs="Times New Roman"/>
          <w:sz w:val="24"/>
          <w:szCs w:val="24"/>
        </w:rPr>
        <w:t>.1</w:t>
      </w:r>
      <w:r w:rsidR="008D7BDB" w:rsidRPr="006E6588">
        <w:rPr>
          <w:rFonts w:ascii="Times New Roman" w:hAnsi="Times New Roman" w:cs="Times New Roman"/>
          <w:sz w:val="24"/>
          <w:szCs w:val="24"/>
        </w:rPr>
        <w:t>. Целью настоящей Политики является:</w:t>
      </w:r>
    </w:p>
    <w:p w14:paraId="2A22E24D" w14:textId="380F767D" w:rsidR="00CE0E63" w:rsidRPr="006E6588" w:rsidRDefault="00CE0E63" w:rsidP="00FA74D3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588">
        <w:rPr>
          <w:rFonts w:ascii="Times New Roman" w:hAnsi="Times New Roman" w:cs="Times New Roman"/>
          <w:sz w:val="24"/>
          <w:szCs w:val="24"/>
        </w:rPr>
        <w:t>-</w:t>
      </w:r>
      <w:r w:rsidR="008D7BDB" w:rsidRPr="006E6588">
        <w:rPr>
          <w:rFonts w:ascii="Times New Roman" w:hAnsi="Times New Roman" w:cs="Times New Roman"/>
          <w:sz w:val="24"/>
          <w:szCs w:val="24"/>
        </w:rPr>
        <w:t xml:space="preserve"> </w:t>
      </w:r>
      <w:r w:rsidRPr="006E6588">
        <w:rPr>
          <w:rFonts w:ascii="Times New Roman" w:hAnsi="Times New Roman" w:cs="Times New Roman"/>
          <w:sz w:val="24"/>
          <w:szCs w:val="24"/>
        </w:rPr>
        <w:t>п</w:t>
      </w:r>
      <w:r w:rsidR="008D7BDB" w:rsidRPr="006E6588">
        <w:rPr>
          <w:rFonts w:ascii="Times New Roman" w:hAnsi="Times New Roman" w:cs="Times New Roman"/>
          <w:sz w:val="24"/>
          <w:szCs w:val="24"/>
        </w:rPr>
        <w:t xml:space="preserve">обуждение </w:t>
      </w:r>
      <w:r w:rsidRPr="006E6588">
        <w:rPr>
          <w:rFonts w:ascii="Times New Roman" w:hAnsi="Times New Roman" w:cs="Times New Roman"/>
          <w:sz w:val="24"/>
          <w:szCs w:val="24"/>
        </w:rPr>
        <w:t>Сотрудников Биржи</w:t>
      </w:r>
      <w:r w:rsidR="008D7BDB" w:rsidRPr="006E6588">
        <w:rPr>
          <w:rFonts w:ascii="Times New Roman" w:hAnsi="Times New Roman" w:cs="Times New Roman"/>
          <w:sz w:val="24"/>
          <w:szCs w:val="24"/>
        </w:rPr>
        <w:t xml:space="preserve"> к незамедлительному и добросовестному</w:t>
      </w:r>
      <w:r w:rsidRPr="006E6588">
        <w:rPr>
          <w:rFonts w:ascii="Times New Roman" w:hAnsi="Times New Roman" w:cs="Times New Roman"/>
          <w:sz w:val="24"/>
          <w:szCs w:val="24"/>
        </w:rPr>
        <w:t xml:space="preserve"> </w:t>
      </w:r>
      <w:r w:rsidR="008D7BDB" w:rsidRPr="006E6588">
        <w:rPr>
          <w:rFonts w:ascii="Times New Roman" w:hAnsi="Times New Roman" w:cs="Times New Roman"/>
          <w:sz w:val="24"/>
          <w:szCs w:val="24"/>
        </w:rPr>
        <w:t>уведомлению о нарушениях, предполагаемых противоправных действиях и</w:t>
      </w:r>
      <w:r w:rsidRPr="006E6588">
        <w:rPr>
          <w:rFonts w:ascii="Times New Roman" w:hAnsi="Times New Roman" w:cs="Times New Roman"/>
          <w:sz w:val="24"/>
          <w:szCs w:val="24"/>
        </w:rPr>
        <w:t xml:space="preserve"> </w:t>
      </w:r>
      <w:r w:rsidR="008D7BDB" w:rsidRPr="006E6588">
        <w:rPr>
          <w:rFonts w:ascii="Times New Roman" w:hAnsi="Times New Roman" w:cs="Times New Roman"/>
          <w:sz w:val="24"/>
          <w:szCs w:val="24"/>
        </w:rPr>
        <w:t>подозрительных инцидентах</w:t>
      </w:r>
      <w:r w:rsidRPr="006E6588">
        <w:rPr>
          <w:rFonts w:ascii="Times New Roman" w:hAnsi="Times New Roman" w:cs="Times New Roman"/>
          <w:sz w:val="24"/>
          <w:szCs w:val="24"/>
        </w:rPr>
        <w:t>;</w:t>
      </w:r>
    </w:p>
    <w:p w14:paraId="2AD2D1A5" w14:textId="5BEBB37A" w:rsidR="008D7BDB" w:rsidRPr="006E6588" w:rsidRDefault="00CE0E63" w:rsidP="00FA74D3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588">
        <w:rPr>
          <w:rFonts w:ascii="Times New Roman" w:hAnsi="Times New Roman" w:cs="Times New Roman"/>
          <w:sz w:val="24"/>
          <w:szCs w:val="24"/>
        </w:rPr>
        <w:t>-</w:t>
      </w:r>
      <w:r w:rsidR="008D7BDB" w:rsidRPr="006E6588">
        <w:rPr>
          <w:rFonts w:ascii="Times New Roman" w:hAnsi="Times New Roman" w:cs="Times New Roman"/>
          <w:sz w:val="24"/>
          <w:szCs w:val="24"/>
        </w:rPr>
        <w:t xml:space="preserve"> </w:t>
      </w:r>
      <w:r w:rsidRPr="006E6588">
        <w:rPr>
          <w:rFonts w:ascii="Times New Roman" w:hAnsi="Times New Roman" w:cs="Times New Roman"/>
          <w:sz w:val="24"/>
          <w:szCs w:val="24"/>
        </w:rPr>
        <w:t>и</w:t>
      </w:r>
      <w:r w:rsidR="008D7BDB" w:rsidRPr="006E6588">
        <w:rPr>
          <w:rFonts w:ascii="Times New Roman" w:hAnsi="Times New Roman" w:cs="Times New Roman"/>
          <w:sz w:val="24"/>
          <w:szCs w:val="24"/>
        </w:rPr>
        <w:t xml:space="preserve">нформирование </w:t>
      </w:r>
      <w:r w:rsidRPr="006E6588">
        <w:rPr>
          <w:rFonts w:ascii="Times New Roman" w:hAnsi="Times New Roman" w:cs="Times New Roman"/>
          <w:sz w:val="24"/>
          <w:szCs w:val="24"/>
        </w:rPr>
        <w:t xml:space="preserve">Сотрудников </w:t>
      </w:r>
      <w:r w:rsidR="008D7BDB" w:rsidRPr="006E6588">
        <w:rPr>
          <w:rFonts w:ascii="Times New Roman" w:hAnsi="Times New Roman" w:cs="Times New Roman"/>
          <w:sz w:val="24"/>
          <w:szCs w:val="24"/>
        </w:rPr>
        <w:t>о том, как, не опасаясь ответных мер, высказать</w:t>
      </w:r>
      <w:r w:rsidRPr="006E6588">
        <w:rPr>
          <w:rFonts w:ascii="Times New Roman" w:hAnsi="Times New Roman" w:cs="Times New Roman"/>
          <w:sz w:val="24"/>
          <w:szCs w:val="24"/>
        </w:rPr>
        <w:t xml:space="preserve"> </w:t>
      </w:r>
      <w:r w:rsidR="008D7BDB" w:rsidRPr="006E6588">
        <w:rPr>
          <w:rFonts w:ascii="Times New Roman" w:hAnsi="Times New Roman" w:cs="Times New Roman"/>
          <w:sz w:val="24"/>
          <w:szCs w:val="24"/>
        </w:rPr>
        <w:t xml:space="preserve">свои подозрения, касающиеся нарушений, предполагаемых противоправных действий </w:t>
      </w:r>
      <w:r w:rsidRPr="006E6588">
        <w:rPr>
          <w:rFonts w:ascii="Times New Roman" w:hAnsi="Times New Roman" w:cs="Times New Roman"/>
          <w:sz w:val="24"/>
          <w:szCs w:val="24"/>
        </w:rPr>
        <w:t>и подозрительных</w:t>
      </w:r>
      <w:r w:rsidR="008D7BDB" w:rsidRPr="006E6588">
        <w:rPr>
          <w:rFonts w:ascii="Times New Roman" w:hAnsi="Times New Roman" w:cs="Times New Roman"/>
          <w:sz w:val="24"/>
          <w:szCs w:val="24"/>
        </w:rPr>
        <w:t xml:space="preserve"> инцидентов.</w:t>
      </w:r>
    </w:p>
    <w:p w14:paraId="77FFEEBC" w14:textId="62193DA2" w:rsidR="00CE0E63" w:rsidRPr="006E6588" w:rsidRDefault="00F814FA" w:rsidP="00FA74D3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E0E63" w:rsidRPr="006E6588">
        <w:rPr>
          <w:rFonts w:ascii="Times New Roman" w:hAnsi="Times New Roman" w:cs="Times New Roman"/>
          <w:sz w:val="24"/>
          <w:szCs w:val="24"/>
        </w:rPr>
        <w:t>.</w:t>
      </w:r>
      <w:r w:rsidR="003342FC">
        <w:rPr>
          <w:rFonts w:ascii="Times New Roman" w:hAnsi="Times New Roman" w:cs="Times New Roman"/>
          <w:sz w:val="24"/>
          <w:szCs w:val="24"/>
        </w:rPr>
        <w:t>4</w:t>
      </w:r>
      <w:r w:rsidR="00CE0E63" w:rsidRPr="006E6588">
        <w:rPr>
          <w:rFonts w:ascii="Times New Roman" w:hAnsi="Times New Roman" w:cs="Times New Roman"/>
          <w:sz w:val="24"/>
          <w:szCs w:val="24"/>
        </w:rPr>
        <w:t>.2.</w:t>
      </w:r>
      <w:r w:rsidR="008D7BDB" w:rsidRPr="006E6588">
        <w:rPr>
          <w:rFonts w:ascii="Times New Roman" w:hAnsi="Times New Roman" w:cs="Times New Roman"/>
          <w:sz w:val="24"/>
          <w:szCs w:val="24"/>
        </w:rPr>
        <w:t xml:space="preserve"> </w:t>
      </w:r>
      <w:r w:rsidR="00CE0E63" w:rsidRPr="006E6588">
        <w:rPr>
          <w:rFonts w:ascii="Times New Roman" w:hAnsi="Times New Roman" w:cs="Times New Roman"/>
          <w:sz w:val="24"/>
          <w:szCs w:val="24"/>
        </w:rPr>
        <w:t xml:space="preserve">Биржа обязуется защищать от притеснений </w:t>
      </w:r>
      <w:r w:rsidR="000423BA">
        <w:rPr>
          <w:rFonts w:ascii="Times New Roman" w:hAnsi="Times New Roman" w:cs="Times New Roman"/>
          <w:sz w:val="24"/>
          <w:szCs w:val="24"/>
        </w:rPr>
        <w:t>Сотрудников</w:t>
      </w:r>
      <w:r w:rsidR="00CE0E63" w:rsidRPr="006E6588">
        <w:rPr>
          <w:rFonts w:ascii="Times New Roman" w:hAnsi="Times New Roman" w:cs="Times New Roman"/>
          <w:sz w:val="24"/>
          <w:szCs w:val="24"/>
        </w:rPr>
        <w:t xml:space="preserve">, добросовестно выполняющих </w:t>
      </w:r>
      <w:r w:rsidR="0028082D">
        <w:rPr>
          <w:rFonts w:ascii="Times New Roman" w:hAnsi="Times New Roman" w:cs="Times New Roman"/>
          <w:sz w:val="24"/>
          <w:szCs w:val="24"/>
        </w:rPr>
        <w:t xml:space="preserve">данные </w:t>
      </w:r>
      <w:r w:rsidR="00CE0E63" w:rsidRPr="006E6588">
        <w:rPr>
          <w:rFonts w:ascii="Times New Roman" w:hAnsi="Times New Roman" w:cs="Times New Roman"/>
          <w:sz w:val="24"/>
          <w:szCs w:val="24"/>
        </w:rPr>
        <w:t>обязательства</w:t>
      </w:r>
      <w:r w:rsidR="0028082D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CE0E63" w:rsidRPr="006E6588">
        <w:rPr>
          <w:rFonts w:ascii="Times New Roman" w:hAnsi="Times New Roman" w:cs="Times New Roman"/>
          <w:sz w:val="24"/>
          <w:szCs w:val="24"/>
        </w:rPr>
        <w:t>проводит ознакомление и обучение Сотрудников с настоящей Политикой, какие каналы уведомления использовать и в каких исключительных обстоятельствах сотрудник может раскрывать соответствующую информацию уполномоченной внешней стороне.</w:t>
      </w:r>
    </w:p>
    <w:p w14:paraId="5DA93026" w14:textId="2862B8C3" w:rsidR="00CE0E63" w:rsidRPr="006E6588" w:rsidRDefault="00F814FA" w:rsidP="00FA74D3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106C1" w:rsidRPr="006E6588">
        <w:rPr>
          <w:rFonts w:ascii="Times New Roman" w:hAnsi="Times New Roman" w:cs="Times New Roman"/>
          <w:sz w:val="24"/>
          <w:szCs w:val="24"/>
        </w:rPr>
        <w:t>.</w:t>
      </w:r>
      <w:r w:rsidR="003342FC">
        <w:rPr>
          <w:rFonts w:ascii="Times New Roman" w:hAnsi="Times New Roman" w:cs="Times New Roman"/>
          <w:sz w:val="24"/>
          <w:szCs w:val="24"/>
        </w:rPr>
        <w:t>4</w:t>
      </w:r>
      <w:r w:rsidR="008106C1" w:rsidRPr="006E6588">
        <w:rPr>
          <w:rFonts w:ascii="Times New Roman" w:hAnsi="Times New Roman" w:cs="Times New Roman"/>
          <w:sz w:val="24"/>
          <w:szCs w:val="24"/>
        </w:rPr>
        <w:t>.3</w:t>
      </w:r>
      <w:r w:rsidR="00CE0E63" w:rsidRPr="006E6588">
        <w:rPr>
          <w:rFonts w:ascii="Times New Roman" w:hAnsi="Times New Roman" w:cs="Times New Roman"/>
          <w:sz w:val="24"/>
          <w:szCs w:val="24"/>
        </w:rPr>
        <w:t>. Политика направлена ​​на разъяснение вопросов анонимности и конфиденциальности и опис</w:t>
      </w:r>
      <w:r w:rsidR="008106C1" w:rsidRPr="006E6588">
        <w:rPr>
          <w:rFonts w:ascii="Times New Roman" w:hAnsi="Times New Roman" w:cs="Times New Roman"/>
          <w:sz w:val="24"/>
          <w:szCs w:val="24"/>
        </w:rPr>
        <w:t>ания</w:t>
      </w:r>
      <w:r w:rsidR="00CE0E63" w:rsidRPr="006E6588">
        <w:rPr>
          <w:rFonts w:ascii="Times New Roman" w:hAnsi="Times New Roman" w:cs="Times New Roman"/>
          <w:sz w:val="24"/>
          <w:szCs w:val="24"/>
        </w:rPr>
        <w:t xml:space="preserve"> мер, предпринимаемы</w:t>
      </w:r>
      <w:r w:rsidR="008106C1" w:rsidRPr="006E6588">
        <w:rPr>
          <w:rFonts w:ascii="Times New Roman" w:hAnsi="Times New Roman" w:cs="Times New Roman"/>
          <w:sz w:val="24"/>
          <w:szCs w:val="24"/>
        </w:rPr>
        <w:t>х</w:t>
      </w:r>
      <w:r w:rsidR="00CE0E63" w:rsidRPr="006E6588">
        <w:rPr>
          <w:rFonts w:ascii="Times New Roman" w:hAnsi="Times New Roman" w:cs="Times New Roman"/>
          <w:sz w:val="24"/>
          <w:szCs w:val="24"/>
        </w:rPr>
        <w:t xml:space="preserve"> </w:t>
      </w:r>
      <w:r w:rsidR="008106C1" w:rsidRPr="006E6588">
        <w:rPr>
          <w:rFonts w:ascii="Times New Roman" w:hAnsi="Times New Roman" w:cs="Times New Roman"/>
          <w:sz w:val="24"/>
          <w:szCs w:val="24"/>
        </w:rPr>
        <w:t>Биржей</w:t>
      </w:r>
      <w:r w:rsidR="00CE0E63" w:rsidRPr="006E6588">
        <w:rPr>
          <w:rFonts w:ascii="Times New Roman" w:hAnsi="Times New Roman" w:cs="Times New Roman"/>
          <w:sz w:val="24"/>
          <w:szCs w:val="24"/>
        </w:rPr>
        <w:t xml:space="preserve"> для защиты заявителей и борьбы с любыми притеснениями, связанными с незаконным поведением.</w:t>
      </w:r>
    </w:p>
    <w:p w14:paraId="715FA14E" w14:textId="16F76C93" w:rsidR="006E6588" w:rsidRPr="00C73666" w:rsidRDefault="00F814FA" w:rsidP="00FA74D3">
      <w:pPr>
        <w:spacing w:after="40"/>
        <w:ind w:left="-567" w:right="283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A2B2B">
        <w:rPr>
          <w:rFonts w:ascii="Times New Roman" w:hAnsi="Times New Roman" w:cs="Times New Roman"/>
          <w:b/>
          <w:bCs/>
          <w:sz w:val="24"/>
          <w:szCs w:val="24"/>
        </w:rPr>
        <w:t>.5</w:t>
      </w:r>
      <w:r w:rsidR="006E6588" w:rsidRPr="00C7366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bookmarkStart w:id="17" w:name="_Hlk152745183"/>
      <w:r w:rsidR="006E6588" w:rsidRPr="00C73666">
        <w:rPr>
          <w:rFonts w:ascii="Times New Roman" w:hAnsi="Times New Roman" w:cs="Times New Roman"/>
          <w:b/>
          <w:bCs/>
          <w:sz w:val="24"/>
          <w:szCs w:val="24"/>
        </w:rPr>
        <w:t>Принципы настоящей Политики</w:t>
      </w:r>
      <w:r w:rsidR="00C73666" w:rsidRPr="00C7366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bookmarkEnd w:id="17"/>
    <w:p w14:paraId="3274A9D9" w14:textId="6989B7D1" w:rsidR="006E6588" w:rsidRPr="006E6588" w:rsidRDefault="00F814FA" w:rsidP="00FA74D3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73666">
        <w:rPr>
          <w:rFonts w:ascii="Times New Roman" w:hAnsi="Times New Roman" w:cs="Times New Roman"/>
          <w:sz w:val="24"/>
          <w:szCs w:val="24"/>
        </w:rPr>
        <w:t>.</w:t>
      </w:r>
      <w:r w:rsidR="000A2B2B">
        <w:rPr>
          <w:rFonts w:ascii="Times New Roman" w:hAnsi="Times New Roman" w:cs="Times New Roman"/>
          <w:sz w:val="24"/>
          <w:szCs w:val="24"/>
        </w:rPr>
        <w:t>5.</w:t>
      </w:r>
      <w:r w:rsidR="00C73666">
        <w:rPr>
          <w:rFonts w:ascii="Times New Roman" w:hAnsi="Times New Roman" w:cs="Times New Roman"/>
          <w:sz w:val="24"/>
          <w:szCs w:val="24"/>
        </w:rPr>
        <w:t>1.</w:t>
      </w:r>
      <w:r w:rsidR="006E6588" w:rsidRPr="006E6588">
        <w:rPr>
          <w:rFonts w:ascii="Times New Roman" w:hAnsi="Times New Roman" w:cs="Times New Roman"/>
          <w:sz w:val="24"/>
          <w:szCs w:val="24"/>
        </w:rPr>
        <w:t xml:space="preserve"> Настоящая Политика предполагает необходимость уведомления о подозрениях в</w:t>
      </w:r>
      <w:r w:rsidR="006E6588">
        <w:rPr>
          <w:rFonts w:ascii="Times New Roman" w:hAnsi="Times New Roman" w:cs="Times New Roman"/>
          <w:sz w:val="24"/>
          <w:szCs w:val="24"/>
        </w:rPr>
        <w:t xml:space="preserve"> </w:t>
      </w:r>
      <w:r w:rsidR="006E6588" w:rsidRPr="006E6588">
        <w:rPr>
          <w:rFonts w:ascii="Times New Roman" w:hAnsi="Times New Roman" w:cs="Times New Roman"/>
          <w:sz w:val="24"/>
          <w:szCs w:val="24"/>
        </w:rPr>
        <w:t>совершении следующих нарушений в случае наличия разумных оснований полагать, что</w:t>
      </w:r>
      <w:r w:rsidR="006E6588">
        <w:rPr>
          <w:rFonts w:ascii="Times New Roman" w:hAnsi="Times New Roman" w:cs="Times New Roman"/>
          <w:sz w:val="24"/>
          <w:szCs w:val="24"/>
        </w:rPr>
        <w:t xml:space="preserve"> </w:t>
      </w:r>
      <w:r w:rsidR="006E6588" w:rsidRPr="006E6588">
        <w:rPr>
          <w:rFonts w:ascii="Times New Roman" w:hAnsi="Times New Roman" w:cs="Times New Roman"/>
          <w:sz w:val="24"/>
          <w:szCs w:val="24"/>
        </w:rPr>
        <w:t>предоставляемая информация верна и не несет заведомо ложный характер:</w:t>
      </w:r>
    </w:p>
    <w:p w14:paraId="75B41E26" w14:textId="61228BE9" w:rsidR="006E6588" w:rsidRPr="006E6588" w:rsidRDefault="006E6588" w:rsidP="00952057">
      <w:pPr>
        <w:tabs>
          <w:tab w:val="left" w:pos="7938"/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8" w:name="_Hlk142464141"/>
      <w:r>
        <w:rPr>
          <w:rFonts w:ascii="Times New Roman" w:hAnsi="Times New Roman" w:cs="Times New Roman"/>
          <w:sz w:val="24"/>
          <w:szCs w:val="24"/>
        </w:rPr>
        <w:t>-</w:t>
      </w:r>
      <w:r w:rsidRPr="006E6588">
        <w:rPr>
          <w:rFonts w:ascii="Times New Roman" w:hAnsi="Times New Roman" w:cs="Times New Roman"/>
          <w:sz w:val="24"/>
          <w:szCs w:val="24"/>
        </w:rPr>
        <w:t xml:space="preserve"> </w:t>
      </w:r>
      <w:r w:rsidR="00E66D7B">
        <w:rPr>
          <w:rFonts w:ascii="Times New Roman" w:hAnsi="Times New Roman" w:cs="Times New Roman"/>
          <w:sz w:val="24"/>
          <w:szCs w:val="24"/>
        </w:rPr>
        <w:t>н</w:t>
      </w:r>
      <w:r w:rsidRPr="006E6588">
        <w:rPr>
          <w:rFonts w:ascii="Times New Roman" w:hAnsi="Times New Roman" w:cs="Times New Roman"/>
          <w:sz w:val="24"/>
          <w:szCs w:val="24"/>
        </w:rPr>
        <w:t xml:space="preserve">есоблюдение </w:t>
      </w:r>
      <w:r w:rsidR="00944CAA">
        <w:rPr>
          <w:rFonts w:ascii="Times New Roman" w:hAnsi="Times New Roman" w:cs="Times New Roman"/>
          <w:sz w:val="24"/>
          <w:szCs w:val="24"/>
        </w:rPr>
        <w:t xml:space="preserve">требований настоящей Политики </w:t>
      </w:r>
      <w:r w:rsidR="00944CAA" w:rsidRPr="00945FC3">
        <w:rPr>
          <w:rFonts w:ascii="Times New Roman" w:hAnsi="Times New Roman" w:cs="Times New Roman"/>
          <w:sz w:val="24"/>
          <w:szCs w:val="24"/>
        </w:rPr>
        <w:t xml:space="preserve">в том числе, через соответствие внутренних </w:t>
      </w:r>
      <w:r w:rsidR="00952057">
        <w:rPr>
          <w:rFonts w:ascii="Times New Roman" w:hAnsi="Times New Roman" w:cs="Times New Roman"/>
          <w:sz w:val="24"/>
          <w:szCs w:val="24"/>
        </w:rPr>
        <w:t>документов</w:t>
      </w:r>
      <w:r w:rsidR="00E66D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Биржи</w:t>
      </w:r>
      <w:r w:rsidRPr="006E6588">
        <w:rPr>
          <w:rFonts w:ascii="Times New Roman" w:hAnsi="Times New Roman" w:cs="Times New Roman"/>
          <w:sz w:val="24"/>
          <w:szCs w:val="24"/>
        </w:rPr>
        <w:t xml:space="preserve">, неэтичное или иное поведение </w:t>
      </w:r>
      <w:r>
        <w:rPr>
          <w:rFonts w:ascii="Times New Roman" w:hAnsi="Times New Roman" w:cs="Times New Roman"/>
          <w:sz w:val="24"/>
          <w:szCs w:val="24"/>
        </w:rPr>
        <w:t>Сотрудника</w:t>
      </w:r>
      <w:r w:rsidR="00BA774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6588">
        <w:rPr>
          <w:rFonts w:ascii="Times New Roman" w:hAnsi="Times New Roman" w:cs="Times New Roman"/>
          <w:sz w:val="24"/>
          <w:szCs w:val="24"/>
        </w:rPr>
        <w:t>в результате которого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6588">
        <w:rPr>
          <w:rFonts w:ascii="Times New Roman" w:hAnsi="Times New Roman" w:cs="Times New Roman"/>
          <w:sz w:val="24"/>
          <w:szCs w:val="24"/>
        </w:rPr>
        <w:t xml:space="preserve">может пострадать репутация </w:t>
      </w:r>
      <w:r>
        <w:rPr>
          <w:rFonts w:ascii="Times New Roman" w:hAnsi="Times New Roman" w:cs="Times New Roman"/>
          <w:sz w:val="24"/>
          <w:szCs w:val="24"/>
        </w:rPr>
        <w:t>Биржи</w:t>
      </w:r>
      <w:r w:rsidR="00E66D7B">
        <w:rPr>
          <w:rFonts w:ascii="Times New Roman" w:hAnsi="Times New Roman" w:cs="Times New Roman"/>
          <w:sz w:val="24"/>
          <w:szCs w:val="24"/>
        </w:rPr>
        <w:t>;</w:t>
      </w:r>
    </w:p>
    <w:bookmarkEnd w:id="18"/>
    <w:p w14:paraId="7B0C768B" w14:textId="37EE1AA6" w:rsidR="006E6588" w:rsidRPr="006E6588" w:rsidRDefault="006E6588" w:rsidP="00FA74D3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66D7B">
        <w:rPr>
          <w:rFonts w:ascii="Times New Roman" w:hAnsi="Times New Roman" w:cs="Times New Roman"/>
          <w:sz w:val="24"/>
          <w:szCs w:val="24"/>
        </w:rPr>
        <w:t>к</w:t>
      </w:r>
      <w:r w:rsidRPr="006E6588">
        <w:rPr>
          <w:rFonts w:ascii="Times New Roman" w:hAnsi="Times New Roman" w:cs="Times New Roman"/>
          <w:sz w:val="24"/>
          <w:szCs w:val="24"/>
        </w:rPr>
        <w:t>оррупция, мошенничество, взяточничество, отмывание денег или иная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6588">
        <w:rPr>
          <w:rFonts w:ascii="Times New Roman" w:hAnsi="Times New Roman" w:cs="Times New Roman"/>
          <w:sz w:val="24"/>
          <w:szCs w:val="24"/>
        </w:rPr>
        <w:t>криминальная деятельность финансового характера</w:t>
      </w:r>
      <w:r w:rsidR="00E66D7B">
        <w:rPr>
          <w:rFonts w:ascii="Times New Roman" w:hAnsi="Times New Roman" w:cs="Times New Roman"/>
          <w:sz w:val="24"/>
          <w:szCs w:val="24"/>
        </w:rPr>
        <w:t>;</w:t>
      </w:r>
    </w:p>
    <w:p w14:paraId="282CAB6F" w14:textId="0D0A8B49" w:rsidR="006E6588" w:rsidRPr="006E6588" w:rsidRDefault="00952057" w:rsidP="00FA74D3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E6588" w:rsidRPr="006E6588">
        <w:rPr>
          <w:rFonts w:ascii="Times New Roman" w:hAnsi="Times New Roman" w:cs="Times New Roman"/>
          <w:sz w:val="24"/>
          <w:szCs w:val="24"/>
        </w:rPr>
        <w:t xml:space="preserve"> злоупотребление служебным положением</w:t>
      </w:r>
      <w:r w:rsidR="00E66D7B">
        <w:rPr>
          <w:rFonts w:ascii="Times New Roman" w:hAnsi="Times New Roman" w:cs="Times New Roman"/>
          <w:sz w:val="24"/>
          <w:szCs w:val="24"/>
        </w:rPr>
        <w:t>;</w:t>
      </w:r>
    </w:p>
    <w:p w14:paraId="54B97B65" w14:textId="3D88108B" w:rsidR="006E6588" w:rsidRPr="006E6588" w:rsidRDefault="006E6588" w:rsidP="00FA74D3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E6588">
        <w:rPr>
          <w:rFonts w:ascii="Times New Roman" w:hAnsi="Times New Roman" w:cs="Times New Roman"/>
          <w:sz w:val="24"/>
          <w:szCs w:val="24"/>
        </w:rPr>
        <w:t xml:space="preserve"> </w:t>
      </w:r>
      <w:r w:rsidR="00E66D7B">
        <w:rPr>
          <w:rFonts w:ascii="Times New Roman" w:hAnsi="Times New Roman" w:cs="Times New Roman"/>
          <w:sz w:val="24"/>
          <w:szCs w:val="24"/>
        </w:rPr>
        <w:t>у</w:t>
      </w:r>
      <w:r w:rsidRPr="006E6588">
        <w:rPr>
          <w:rFonts w:ascii="Times New Roman" w:hAnsi="Times New Roman" w:cs="Times New Roman"/>
          <w:sz w:val="24"/>
          <w:szCs w:val="24"/>
        </w:rPr>
        <w:t>щемление прав человека, любые формы дискриминации или преследования</w:t>
      </w:r>
      <w:r w:rsidR="00E66D7B">
        <w:rPr>
          <w:rFonts w:ascii="Times New Roman" w:hAnsi="Times New Roman" w:cs="Times New Roman"/>
          <w:sz w:val="24"/>
          <w:szCs w:val="24"/>
        </w:rPr>
        <w:t>;</w:t>
      </w:r>
    </w:p>
    <w:p w14:paraId="6ABFA2C3" w14:textId="2B77E7C6" w:rsidR="006E6588" w:rsidRPr="006E6588" w:rsidRDefault="006E6588" w:rsidP="00FA74D3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E6588">
        <w:rPr>
          <w:rFonts w:ascii="Times New Roman" w:hAnsi="Times New Roman" w:cs="Times New Roman"/>
          <w:sz w:val="24"/>
          <w:szCs w:val="24"/>
        </w:rPr>
        <w:t xml:space="preserve"> </w:t>
      </w:r>
      <w:r w:rsidR="00E66D7B">
        <w:rPr>
          <w:rFonts w:ascii="Times New Roman" w:hAnsi="Times New Roman" w:cs="Times New Roman"/>
          <w:sz w:val="24"/>
          <w:szCs w:val="24"/>
        </w:rPr>
        <w:t>р</w:t>
      </w:r>
      <w:r w:rsidRPr="006E6588">
        <w:rPr>
          <w:rFonts w:ascii="Times New Roman" w:hAnsi="Times New Roman" w:cs="Times New Roman"/>
          <w:sz w:val="24"/>
          <w:szCs w:val="24"/>
        </w:rPr>
        <w:t>иски для здоровья и безопасности</w:t>
      </w:r>
      <w:r w:rsidR="00E66D7B">
        <w:rPr>
          <w:rFonts w:ascii="Times New Roman" w:hAnsi="Times New Roman" w:cs="Times New Roman"/>
          <w:sz w:val="24"/>
          <w:szCs w:val="24"/>
        </w:rPr>
        <w:t>;</w:t>
      </w:r>
    </w:p>
    <w:p w14:paraId="643F3D72" w14:textId="466DC0C6" w:rsidR="006E6588" w:rsidRPr="006E6588" w:rsidRDefault="006E6588" w:rsidP="00FA74D3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E6588">
        <w:rPr>
          <w:rFonts w:ascii="Times New Roman" w:hAnsi="Times New Roman" w:cs="Times New Roman"/>
          <w:sz w:val="24"/>
          <w:szCs w:val="24"/>
        </w:rPr>
        <w:t xml:space="preserve"> </w:t>
      </w:r>
      <w:r w:rsidR="00E66D7B">
        <w:rPr>
          <w:rFonts w:ascii="Times New Roman" w:hAnsi="Times New Roman" w:cs="Times New Roman"/>
          <w:sz w:val="24"/>
          <w:szCs w:val="24"/>
        </w:rPr>
        <w:t>р</w:t>
      </w:r>
      <w:r w:rsidRPr="006E6588">
        <w:rPr>
          <w:rFonts w:ascii="Times New Roman" w:hAnsi="Times New Roman" w:cs="Times New Roman"/>
          <w:sz w:val="24"/>
          <w:szCs w:val="24"/>
        </w:rPr>
        <w:t>иски, связанные с информационной безопасностью</w:t>
      </w:r>
      <w:r w:rsidR="00E66D7B">
        <w:rPr>
          <w:rFonts w:ascii="Times New Roman" w:hAnsi="Times New Roman" w:cs="Times New Roman"/>
          <w:sz w:val="24"/>
          <w:szCs w:val="24"/>
        </w:rPr>
        <w:t>;</w:t>
      </w:r>
    </w:p>
    <w:p w14:paraId="69252D88" w14:textId="0091C3D2" w:rsidR="006E6588" w:rsidRPr="006E6588" w:rsidRDefault="006E6588" w:rsidP="00FA74D3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E6588">
        <w:rPr>
          <w:rFonts w:ascii="Times New Roman" w:hAnsi="Times New Roman" w:cs="Times New Roman"/>
          <w:sz w:val="24"/>
          <w:szCs w:val="24"/>
        </w:rPr>
        <w:t xml:space="preserve"> </w:t>
      </w:r>
      <w:r w:rsidR="00E66D7B">
        <w:rPr>
          <w:rFonts w:ascii="Times New Roman" w:hAnsi="Times New Roman" w:cs="Times New Roman"/>
          <w:sz w:val="24"/>
          <w:szCs w:val="24"/>
        </w:rPr>
        <w:t>н</w:t>
      </w:r>
      <w:r w:rsidRPr="006E6588">
        <w:rPr>
          <w:rFonts w:ascii="Times New Roman" w:hAnsi="Times New Roman" w:cs="Times New Roman"/>
          <w:sz w:val="24"/>
          <w:szCs w:val="24"/>
        </w:rPr>
        <w:t>еисполнение договорных и правовых обязательств</w:t>
      </w:r>
      <w:r w:rsidR="00E66D7B">
        <w:rPr>
          <w:rFonts w:ascii="Times New Roman" w:hAnsi="Times New Roman" w:cs="Times New Roman"/>
          <w:sz w:val="24"/>
          <w:szCs w:val="24"/>
        </w:rPr>
        <w:t>;</w:t>
      </w:r>
    </w:p>
    <w:p w14:paraId="7A790DDB" w14:textId="4C0540AE" w:rsidR="006E6588" w:rsidRPr="006E6588" w:rsidRDefault="006E6588" w:rsidP="00FA74D3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E6588">
        <w:rPr>
          <w:rFonts w:ascii="Times New Roman" w:hAnsi="Times New Roman" w:cs="Times New Roman"/>
          <w:sz w:val="24"/>
          <w:szCs w:val="24"/>
        </w:rPr>
        <w:t xml:space="preserve"> </w:t>
      </w:r>
      <w:r w:rsidR="00E66D7B">
        <w:rPr>
          <w:rFonts w:ascii="Times New Roman" w:hAnsi="Times New Roman" w:cs="Times New Roman"/>
          <w:sz w:val="24"/>
          <w:szCs w:val="24"/>
        </w:rPr>
        <w:t>н</w:t>
      </w:r>
      <w:r w:rsidRPr="006E6588">
        <w:rPr>
          <w:rFonts w:ascii="Times New Roman" w:hAnsi="Times New Roman" w:cs="Times New Roman"/>
          <w:sz w:val="24"/>
          <w:szCs w:val="24"/>
        </w:rPr>
        <w:t>едостоверные финансовая или нефинансовая отчетность, неэтичные практики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6588">
        <w:rPr>
          <w:rFonts w:ascii="Times New Roman" w:hAnsi="Times New Roman" w:cs="Times New Roman"/>
          <w:sz w:val="24"/>
          <w:szCs w:val="24"/>
        </w:rPr>
        <w:t>бухгалтерском учете и аудите</w:t>
      </w:r>
      <w:r w:rsidR="00E66D7B">
        <w:rPr>
          <w:rFonts w:ascii="Times New Roman" w:hAnsi="Times New Roman" w:cs="Times New Roman"/>
          <w:sz w:val="24"/>
          <w:szCs w:val="24"/>
        </w:rPr>
        <w:t>;</w:t>
      </w:r>
    </w:p>
    <w:p w14:paraId="11157675" w14:textId="2B3B34FE" w:rsidR="006E6588" w:rsidRPr="006E6588" w:rsidRDefault="006E6588" w:rsidP="00FA74D3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E6588">
        <w:rPr>
          <w:rFonts w:ascii="Times New Roman" w:hAnsi="Times New Roman" w:cs="Times New Roman"/>
          <w:sz w:val="24"/>
          <w:szCs w:val="24"/>
        </w:rPr>
        <w:t xml:space="preserve"> </w:t>
      </w:r>
      <w:r w:rsidR="00E66D7B">
        <w:rPr>
          <w:rFonts w:ascii="Times New Roman" w:hAnsi="Times New Roman" w:cs="Times New Roman"/>
          <w:sz w:val="24"/>
          <w:szCs w:val="24"/>
        </w:rPr>
        <w:t>н</w:t>
      </w:r>
      <w:r w:rsidRPr="006E6588">
        <w:rPr>
          <w:rFonts w:ascii="Times New Roman" w:hAnsi="Times New Roman" w:cs="Times New Roman"/>
          <w:sz w:val="24"/>
          <w:szCs w:val="24"/>
        </w:rPr>
        <w:t>есанкционированное раскрытие конфиденциальной информации</w:t>
      </w:r>
      <w:r w:rsidR="00E66D7B">
        <w:rPr>
          <w:rFonts w:ascii="Times New Roman" w:hAnsi="Times New Roman" w:cs="Times New Roman"/>
          <w:sz w:val="24"/>
          <w:szCs w:val="24"/>
        </w:rPr>
        <w:t>;</w:t>
      </w:r>
    </w:p>
    <w:p w14:paraId="7F6E2F8E" w14:textId="438CC147" w:rsidR="006E6588" w:rsidRPr="006E6588" w:rsidRDefault="006E6588" w:rsidP="00FA74D3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E6588">
        <w:rPr>
          <w:rFonts w:ascii="Times New Roman" w:hAnsi="Times New Roman" w:cs="Times New Roman"/>
          <w:sz w:val="24"/>
          <w:szCs w:val="24"/>
        </w:rPr>
        <w:t xml:space="preserve"> </w:t>
      </w:r>
      <w:r w:rsidR="00E66D7B">
        <w:rPr>
          <w:rFonts w:ascii="Times New Roman" w:hAnsi="Times New Roman" w:cs="Times New Roman"/>
          <w:sz w:val="24"/>
          <w:szCs w:val="24"/>
        </w:rPr>
        <w:t>и</w:t>
      </w:r>
      <w:r w:rsidRPr="006E6588">
        <w:rPr>
          <w:rFonts w:ascii="Times New Roman" w:hAnsi="Times New Roman" w:cs="Times New Roman"/>
          <w:sz w:val="24"/>
          <w:szCs w:val="24"/>
        </w:rPr>
        <w:t xml:space="preserve">ные нарушения законодательства Республики </w:t>
      </w:r>
      <w:r>
        <w:rPr>
          <w:rFonts w:ascii="Times New Roman" w:hAnsi="Times New Roman" w:cs="Times New Roman"/>
          <w:sz w:val="24"/>
          <w:szCs w:val="24"/>
        </w:rPr>
        <w:t>Узбекистан</w:t>
      </w:r>
      <w:r w:rsidRPr="006E6588">
        <w:rPr>
          <w:rFonts w:ascii="Times New Roman" w:hAnsi="Times New Roman" w:cs="Times New Roman"/>
          <w:sz w:val="24"/>
          <w:szCs w:val="24"/>
        </w:rPr>
        <w:t xml:space="preserve"> и принципов этики</w:t>
      </w:r>
      <w:r w:rsidR="00E66D7B">
        <w:rPr>
          <w:rFonts w:ascii="Times New Roman" w:hAnsi="Times New Roman" w:cs="Times New Roman"/>
          <w:sz w:val="24"/>
          <w:szCs w:val="24"/>
        </w:rPr>
        <w:t xml:space="preserve"> Биржи;</w:t>
      </w:r>
    </w:p>
    <w:p w14:paraId="7DB796E6" w14:textId="3AA43A0D" w:rsidR="006E6588" w:rsidRDefault="006E6588" w:rsidP="00FA74D3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E6588">
        <w:rPr>
          <w:rFonts w:ascii="Times New Roman" w:hAnsi="Times New Roman" w:cs="Times New Roman"/>
          <w:sz w:val="24"/>
          <w:szCs w:val="24"/>
        </w:rPr>
        <w:t xml:space="preserve"> </w:t>
      </w:r>
      <w:r w:rsidR="00E66D7B">
        <w:rPr>
          <w:rFonts w:ascii="Times New Roman" w:hAnsi="Times New Roman" w:cs="Times New Roman"/>
          <w:sz w:val="24"/>
          <w:szCs w:val="24"/>
        </w:rPr>
        <w:t>н</w:t>
      </w:r>
      <w:r w:rsidRPr="006E6588">
        <w:rPr>
          <w:rFonts w:ascii="Times New Roman" w:hAnsi="Times New Roman" w:cs="Times New Roman"/>
          <w:sz w:val="24"/>
          <w:szCs w:val="24"/>
        </w:rPr>
        <w:t>амеренное сокрытие перечисленных выше нарушений.</w:t>
      </w:r>
    </w:p>
    <w:p w14:paraId="4953CFBA" w14:textId="454A147B" w:rsidR="00AE469D" w:rsidRDefault="00F814FA" w:rsidP="00FA74D3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73666">
        <w:rPr>
          <w:rFonts w:ascii="Times New Roman" w:hAnsi="Times New Roman" w:cs="Times New Roman"/>
          <w:sz w:val="24"/>
          <w:szCs w:val="24"/>
        </w:rPr>
        <w:t>.</w:t>
      </w:r>
      <w:r w:rsidR="000A2B2B">
        <w:rPr>
          <w:rFonts w:ascii="Times New Roman" w:hAnsi="Times New Roman" w:cs="Times New Roman"/>
          <w:sz w:val="24"/>
          <w:szCs w:val="24"/>
        </w:rPr>
        <w:t>5</w:t>
      </w:r>
      <w:r w:rsidR="00C73666">
        <w:rPr>
          <w:rFonts w:ascii="Times New Roman" w:hAnsi="Times New Roman" w:cs="Times New Roman"/>
          <w:sz w:val="24"/>
          <w:szCs w:val="24"/>
        </w:rPr>
        <w:t>.2.</w:t>
      </w:r>
      <w:r w:rsidR="00AE469D" w:rsidRPr="00AE469D">
        <w:rPr>
          <w:rFonts w:ascii="Times New Roman" w:hAnsi="Times New Roman" w:cs="Times New Roman"/>
          <w:sz w:val="24"/>
          <w:szCs w:val="24"/>
        </w:rPr>
        <w:t xml:space="preserve"> Лицо</w:t>
      </w:r>
      <w:r w:rsidR="000930D3">
        <w:rPr>
          <w:rFonts w:ascii="Times New Roman" w:hAnsi="Times New Roman" w:cs="Times New Roman"/>
          <w:sz w:val="24"/>
          <w:szCs w:val="24"/>
        </w:rPr>
        <w:t xml:space="preserve"> </w:t>
      </w:r>
      <w:r w:rsidR="000930D3" w:rsidRPr="00AE469D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0930D3">
        <w:rPr>
          <w:rFonts w:ascii="Times New Roman" w:hAnsi="Times New Roman" w:cs="Times New Roman"/>
          <w:sz w:val="24"/>
          <w:szCs w:val="24"/>
        </w:rPr>
        <w:t>– «Заявитель»)</w:t>
      </w:r>
      <w:r w:rsidR="00AE469D" w:rsidRPr="00AE469D">
        <w:rPr>
          <w:rFonts w:ascii="Times New Roman" w:hAnsi="Times New Roman" w:cs="Times New Roman"/>
          <w:sz w:val="24"/>
          <w:szCs w:val="24"/>
        </w:rPr>
        <w:t>, уведомляющим о подозрении в совершении нарушения, является лицо,</w:t>
      </w:r>
      <w:r w:rsidR="000930D3">
        <w:rPr>
          <w:rFonts w:ascii="Times New Roman" w:hAnsi="Times New Roman" w:cs="Times New Roman"/>
          <w:sz w:val="24"/>
          <w:szCs w:val="24"/>
        </w:rPr>
        <w:t xml:space="preserve"> </w:t>
      </w:r>
      <w:r w:rsidR="00AE469D" w:rsidRPr="00AE469D">
        <w:rPr>
          <w:rFonts w:ascii="Times New Roman" w:hAnsi="Times New Roman" w:cs="Times New Roman"/>
          <w:sz w:val="24"/>
          <w:szCs w:val="24"/>
        </w:rPr>
        <w:t>предоставившее информацию и сведения относительно любых нарушений, перечисленных</w:t>
      </w:r>
      <w:r w:rsidR="00AE469D">
        <w:rPr>
          <w:rFonts w:ascii="Times New Roman" w:hAnsi="Times New Roman" w:cs="Times New Roman"/>
          <w:sz w:val="24"/>
          <w:szCs w:val="24"/>
        </w:rPr>
        <w:t xml:space="preserve"> </w:t>
      </w:r>
      <w:r w:rsidR="00AE469D" w:rsidRPr="00AE469D">
        <w:rPr>
          <w:rFonts w:ascii="Times New Roman" w:hAnsi="Times New Roman" w:cs="Times New Roman"/>
          <w:sz w:val="24"/>
          <w:szCs w:val="24"/>
        </w:rPr>
        <w:t xml:space="preserve">в п. </w:t>
      </w:r>
      <w:r w:rsidR="00B5724F">
        <w:rPr>
          <w:rFonts w:ascii="Times New Roman" w:hAnsi="Times New Roman" w:cs="Times New Roman"/>
          <w:sz w:val="24"/>
          <w:szCs w:val="24"/>
        </w:rPr>
        <w:t>2.</w:t>
      </w:r>
      <w:r w:rsidR="00B12C73">
        <w:rPr>
          <w:rFonts w:ascii="Times New Roman" w:hAnsi="Times New Roman" w:cs="Times New Roman"/>
          <w:sz w:val="24"/>
          <w:szCs w:val="24"/>
        </w:rPr>
        <w:t>1. настоящей</w:t>
      </w:r>
      <w:r w:rsidR="00AE469D" w:rsidRPr="00AE469D">
        <w:rPr>
          <w:rFonts w:ascii="Times New Roman" w:hAnsi="Times New Roman" w:cs="Times New Roman"/>
          <w:sz w:val="24"/>
          <w:szCs w:val="24"/>
        </w:rPr>
        <w:t xml:space="preserve"> Политики.</w:t>
      </w:r>
    </w:p>
    <w:p w14:paraId="0E069A60" w14:textId="715C92C0" w:rsidR="00CE0E63" w:rsidRPr="006E6588" w:rsidRDefault="00F814FA" w:rsidP="00FA74D3">
      <w:pPr>
        <w:spacing w:after="40"/>
        <w:ind w:left="-567" w:right="283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3.6</w:t>
      </w:r>
      <w:r w:rsidR="00CE0E63" w:rsidRPr="006E6588">
        <w:rPr>
          <w:rFonts w:ascii="Times New Roman" w:hAnsi="Times New Roman" w:cs="Times New Roman"/>
          <w:b/>
          <w:bCs/>
          <w:sz w:val="24"/>
          <w:szCs w:val="24"/>
        </w:rPr>
        <w:t>. Основные понятия и правила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Политики.</w:t>
      </w:r>
    </w:p>
    <w:p w14:paraId="2E5D0594" w14:textId="50A9639C" w:rsidR="00CE0E63" w:rsidRPr="008106C1" w:rsidRDefault="007B54A4" w:rsidP="00FA74D3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320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="008320FF">
        <w:rPr>
          <w:rFonts w:ascii="Times New Roman" w:hAnsi="Times New Roman" w:cs="Times New Roman"/>
          <w:sz w:val="24"/>
          <w:szCs w:val="24"/>
        </w:rPr>
        <w:t>.1</w:t>
      </w:r>
      <w:r w:rsidR="00CE0E63" w:rsidRPr="008106C1">
        <w:rPr>
          <w:rFonts w:ascii="Times New Roman" w:hAnsi="Times New Roman" w:cs="Times New Roman"/>
          <w:sz w:val="24"/>
          <w:szCs w:val="24"/>
        </w:rPr>
        <w:t xml:space="preserve">. Под нарушением установленных норм понимается несоблюдение </w:t>
      </w:r>
      <w:r w:rsidR="00F83EF1">
        <w:rPr>
          <w:rFonts w:ascii="Times New Roman" w:hAnsi="Times New Roman" w:cs="Times New Roman"/>
          <w:sz w:val="24"/>
          <w:szCs w:val="24"/>
        </w:rPr>
        <w:t xml:space="preserve">Сотрудником </w:t>
      </w:r>
      <w:r w:rsidR="00CE0E63" w:rsidRPr="008106C1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F83EF1">
        <w:rPr>
          <w:rFonts w:ascii="Times New Roman" w:hAnsi="Times New Roman" w:cs="Times New Roman"/>
          <w:sz w:val="24"/>
          <w:szCs w:val="24"/>
        </w:rPr>
        <w:t xml:space="preserve">корпоративного поведения и </w:t>
      </w:r>
      <w:r w:rsidR="008320FF">
        <w:rPr>
          <w:rFonts w:ascii="Times New Roman" w:hAnsi="Times New Roman" w:cs="Times New Roman"/>
          <w:sz w:val="24"/>
          <w:szCs w:val="24"/>
        </w:rPr>
        <w:t xml:space="preserve">профессиональной </w:t>
      </w:r>
      <w:r w:rsidR="00CE0E63" w:rsidRPr="008106C1">
        <w:rPr>
          <w:rFonts w:ascii="Times New Roman" w:hAnsi="Times New Roman" w:cs="Times New Roman"/>
          <w:sz w:val="24"/>
          <w:szCs w:val="24"/>
        </w:rPr>
        <w:t xml:space="preserve">этики </w:t>
      </w:r>
      <w:r w:rsidR="008320FF">
        <w:rPr>
          <w:rFonts w:ascii="Times New Roman" w:hAnsi="Times New Roman" w:cs="Times New Roman"/>
          <w:sz w:val="24"/>
          <w:szCs w:val="24"/>
        </w:rPr>
        <w:t>АО РФБ «</w:t>
      </w:r>
      <w:proofErr w:type="spellStart"/>
      <w:r w:rsidR="008320FF">
        <w:rPr>
          <w:rFonts w:ascii="Times New Roman" w:hAnsi="Times New Roman" w:cs="Times New Roman"/>
          <w:sz w:val="24"/>
          <w:szCs w:val="24"/>
        </w:rPr>
        <w:t>Тошкент</w:t>
      </w:r>
      <w:proofErr w:type="spellEnd"/>
      <w:r w:rsidR="008320FF">
        <w:rPr>
          <w:rFonts w:ascii="Times New Roman" w:hAnsi="Times New Roman" w:cs="Times New Roman"/>
          <w:sz w:val="24"/>
          <w:szCs w:val="24"/>
        </w:rPr>
        <w:t>»</w:t>
      </w:r>
      <w:r w:rsidR="00CE0E63" w:rsidRPr="008106C1">
        <w:rPr>
          <w:rFonts w:ascii="Times New Roman" w:hAnsi="Times New Roman" w:cs="Times New Roman"/>
          <w:sz w:val="24"/>
          <w:szCs w:val="24"/>
        </w:rPr>
        <w:t>.</w:t>
      </w:r>
    </w:p>
    <w:p w14:paraId="52877BEB" w14:textId="212AFD77" w:rsidR="008320FF" w:rsidRDefault="007B54A4" w:rsidP="00FA74D3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8320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="008320FF">
        <w:rPr>
          <w:rFonts w:ascii="Times New Roman" w:hAnsi="Times New Roman" w:cs="Times New Roman"/>
          <w:sz w:val="24"/>
          <w:szCs w:val="24"/>
        </w:rPr>
        <w:t>.2.</w:t>
      </w:r>
      <w:r w:rsidR="00CE0E63" w:rsidRPr="008106C1">
        <w:rPr>
          <w:rFonts w:ascii="Times New Roman" w:hAnsi="Times New Roman" w:cs="Times New Roman"/>
          <w:sz w:val="24"/>
          <w:szCs w:val="24"/>
        </w:rPr>
        <w:t xml:space="preserve"> </w:t>
      </w:r>
      <w:r w:rsidR="008320FF" w:rsidRPr="001F747D">
        <w:rPr>
          <w:rFonts w:ascii="Times New Roman" w:hAnsi="Times New Roman" w:cs="Times New Roman"/>
          <w:sz w:val="24"/>
          <w:szCs w:val="24"/>
        </w:rPr>
        <w:t>К защищенным действиям относится отправка сообщений, содержащих информацию о возможных неправомерных действиях, по каналам</w:t>
      </w:r>
      <w:r w:rsidR="009D0D3D">
        <w:rPr>
          <w:rFonts w:ascii="Times New Roman" w:hAnsi="Times New Roman" w:cs="Times New Roman"/>
          <w:sz w:val="24"/>
          <w:szCs w:val="24"/>
        </w:rPr>
        <w:t xml:space="preserve"> связи</w:t>
      </w:r>
      <w:r w:rsidR="008320FF" w:rsidRPr="001F747D">
        <w:rPr>
          <w:rFonts w:ascii="Times New Roman" w:hAnsi="Times New Roman" w:cs="Times New Roman"/>
          <w:sz w:val="24"/>
          <w:szCs w:val="24"/>
        </w:rPr>
        <w:t xml:space="preserve">, указанным в настоящей Политике. Защищенная деятельность также включает в себя помощь Сотруднику </w:t>
      </w:r>
      <w:r w:rsidR="008320FF">
        <w:rPr>
          <w:rFonts w:ascii="Times New Roman" w:hAnsi="Times New Roman" w:cs="Times New Roman"/>
          <w:sz w:val="24"/>
          <w:szCs w:val="24"/>
        </w:rPr>
        <w:t>по</w:t>
      </w:r>
      <w:r w:rsidR="008320FF" w:rsidRPr="001F747D">
        <w:rPr>
          <w:rFonts w:ascii="Times New Roman" w:hAnsi="Times New Roman" w:cs="Times New Roman"/>
          <w:sz w:val="24"/>
          <w:szCs w:val="24"/>
        </w:rPr>
        <w:t xml:space="preserve"> соблюдени</w:t>
      </w:r>
      <w:r w:rsidR="008320FF">
        <w:rPr>
          <w:rFonts w:ascii="Times New Roman" w:hAnsi="Times New Roman" w:cs="Times New Roman"/>
          <w:sz w:val="24"/>
          <w:szCs w:val="24"/>
        </w:rPr>
        <w:t>ю</w:t>
      </w:r>
      <w:r w:rsidR="008320FF" w:rsidRPr="001F747D">
        <w:rPr>
          <w:rFonts w:ascii="Times New Roman" w:hAnsi="Times New Roman" w:cs="Times New Roman"/>
          <w:sz w:val="24"/>
          <w:szCs w:val="24"/>
        </w:rPr>
        <w:t xml:space="preserve"> нормативных требований и/или сотруднику по внутреннему аудиту в их юридической деятельности.</w:t>
      </w:r>
    </w:p>
    <w:p w14:paraId="12D30F18" w14:textId="0D0A48DC" w:rsidR="00AF0F6B" w:rsidRPr="00AF0F6B" w:rsidRDefault="007B54A4" w:rsidP="00FA74D3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="00AF0F6B">
        <w:rPr>
          <w:rFonts w:ascii="Times New Roman" w:hAnsi="Times New Roman" w:cs="Times New Roman"/>
          <w:sz w:val="24"/>
          <w:szCs w:val="24"/>
        </w:rPr>
        <w:t>.</w:t>
      </w:r>
      <w:r w:rsidR="001F3635">
        <w:rPr>
          <w:rFonts w:ascii="Times New Roman" w:hAnsi="Times New Roman" w:cs="Times New Roman"/>
          <w:sz w:val="24"/>
          <w:szCs w:val="24"/>
        </w:rPr>
        <w:t>3</w:t>
      </w:r>
      <w:r w:rsidR="00AF0F6B" w:rsidRPr="00AF0F6B">
        <w:rPr>
          <w:rFonts w:ascii="Times New Roman" w:hAnsi="Times New Roman" w:cs="Times New Roman"/>
          <w:sz w:val="24"/>
          <w:szCs w:val="24"/>
        </w:rPr>
        <w:t xml:space="preserve">. </w:t>
      </w:r>
      <w:r w:rsidR="00AF0F6B">
        <w:rPr>
          <w:rFonts w:ascii="Times New Roman" w:hAnsi="Times New Roman" w:cs="Times New Roman"/>
          <w:sz w:val="24"/>
          <w:szCs w:val="24"/>
        </w:rPr>
        <w:t>Заявителю</w:t>
      </w:r>
      <w:r w:rsidR="00AF0F6B" w:rsidRPr="00AF0F6B">
        <w:rPr>
          <w:rFonts w:ascii="Times New Roman" w:hAnsi="Times New Roman" w:cs="Times New Roman"/>
          <w:sz w:val="24"/>
          <w:szCs w:val="24"/>
        </w:rPr>
        <w:t xml:space="preserve"> гарантируется конфиденциальность, в том числе в случае, если</w:t>
      </w:r>
      <w:r w:rsidR="00AF0F6B">
        <w:rPr>
          <w:rFonts w:ascii="Times New Roman" w:hAnsi="Times New Roman" w:cs="Times New Roman"/>
          <w:sz w:val="24"/>
          <w:szCs w:val="24"/>
        </w:rPr>
        <w:t xml:space="preserve"> </w:t>
      </w:r>
      <w:r w:rsidR="00AF0F6B" w:rsidRPr="00AF0F6B">
        <w:rPr>
          <w:rFonts w:ascii="Times New Roman" w:hAnsi="Times New Roman" w:cs="Times New Roman"/>
          <w:sz w:val="24"/>
          <w:szCs w:val="24"/>
        </w:rPr>
        <w:t>подозрение в нарушении является ошибочным, но за исключением случая, указанного в п.</w:t>
      </w:r>
      <w:r w:rsidR="00AF0F6B">
        <w:rPr>
          <w:rFonts w:ascii="Times New Roman" w:hAnsi="Times New Roman" w:cs="Times New Roman"/>
          <w:sz w:val="24"/>
          <w:szCs w:val="24"/>
        </w:rPr>
        <w:t xml:space="preserve"> </w:t>
      </w:r>
      <w:r w:rsidR="00B2257F">
        <w:rPr>
          <w:rFonts w:ascii="Times New Roman" w:hAnsi="Times New Roman" w:cs="Times New Roman"/>
          <w:sz w:val="24"/>
          <w:szCs w:val="24"/>
        </w:rPr>
        <w:t>3</w:t>
      </w:r>
      <w:r w:rsidR="00AF0F6B">
        <w:rPr>
          <w:rFonts w:ascii="Times New Roman" w:hAnsi="Times New Roman" w:cs="Times New Roman"/>
          <w:sz w:val="24"/>
          <w:szCs w:val="24"/>
        </w:rPr>
        <w:t>.</w:t>
      </w:r>
      <w:r w:rsidR="00B2257F">
        <w:rPr>
          <w:rFonts w:ascii="Times New Roman" w:hAnsi="Times New Roman" w:cs="Times New Roman"/>
          <w:sz w:val="24"/>
          <w:szCs w:val="24"/>
        </w:rPr>
        <w:t>6</w:t>
      </w:r>
      <w:r w:rsidR="00AF0F6B">
        <w:rPr>
          <w:rFonts w:ascii="Times New Roman" w:hAnsi="Times New Roman" w:cs="Times New Roman"/>
          <w:sz w:val="24"/>
          <w:szCs w:val="24"/>
        </w:rPr>
        <w:t>.</w:t>
      </w:r>
      <w:r w:rsidR="009D0D3D">
        <w:rPr>
          <w:rFonts w:ascii="Times New Roman" w:hAnsi="Times New Roman" w:cs="Times New Roman"/>
          <w:sz w:val="24"/>
          <w:szCs w:val="24"/>
        </w:rPr>
        <w:t>8</w:t>
      </w:r>
      <w:r w:rsidR="00AF0F6B">
        <w:rPr>
          <w:rFonts w:ascii="Times New Roman" w:hAnsi="Times New Roman" w:cs="Times New Roman"/>
          <w:sz w:val="24"/>
          <w:szCs w:val="24"/>
        </w:rPr>
        <w:t>.</w:t>
      </w:r>
      <w:r w:rsidR="00AF0F6B" w:rsidRPr="00AF0F6B">
        <w:rPr>
          <w:rFonts w:ascii="Times New Roman" w:hAnsi="Times New Roman" w:cs="Times New Roman"/>
          <w:sz w:val="24"/>
          <w:szCs w:val="24"/>
        </w:rPr>
        <w:t xml:space="preserve"> </w:t>
      </w:r>
      <w:r w:rsidR="009D0D3D">
        <w:rPr>
          <w:rFonts w:ascii="Times New Roman" w:hAnsi="Times New Roman" w:cs="Times New Roman"/>
          <w:sz w:val="24"/>
          <w:szCs w:val="24"/>
        </w:rPr>
        <w:t xml:space="preserve">настоящей </w:t>
      </w:r>
      <w:r w:rsidR="00AF0F6B" w:rsidRPr="00AF0F6B">
        <w:rPr>
          <w:rFonts w:ascii="Times New Roman" w:hAnsi="Times New Roman" w:cs="Times New Roman"/>
          <w:sz w:val="24"/>
          <w:szCs w:val="24"/>
        </w:rPr>
        <w:t>Политики.</w:t>
      </w:r>
    </w:p>
    <w:p w14:paraId="3541884F" w14:textId="4E699BF2" w:rsidR="00AF0F6B" w:rsidRPr="00AF0F6B" w:rsidRDefault="00B2257F" w:rsidP="00FA74D3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F0F6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="00AF0F6B">
        <w:rPr>
          <w:rFonts w:ascii="Times New Roman" w:hAnsi="Times New Roman" w:cs="Times New Roman"/>
          <w:sz w:val="24"/>
          <w:szCs w:val="24"/>
        </w:rPr>
        <w:t>.</w:t>
      </w:r>
      <w:r w:rsidR="001F3635">
        <w:rPr>
          <w:rFonts w:ascii="Times New Roman" w:hAnsi="Times New Roman" w:cs="Times New Roman"/>
          <w:sz w:val="24"/>
          <w:szCs w:val="24"/>
        </w:rPr>
        <w:t>4</w:t>
      </w:r>
      <w:r w:rsidR="00AF0F6B" w:rsidRPr="00AF0F6B">
        <w:rPr>
          <w:rFonts w:ascii="Times New Roman" w:hAnsi="Times New Roman" w:cs="Times New Roman"/>
          <w:sz w:val="24"/>
          <w:szCs w:val="24"/>
        </w:rPr>
        <w:t>. Все причастные стороны, включая тех, в отношении кого проводится проверка по</w:t>
      </w:r>
      <w:r w:rsidR="00AF0F6B">
        <w:rPr>
          <w:rFonts w:ascii="Times New Roman" w:hAnsi="Times New Roman" w:cs="Times New Roman"/>
          <w:sz w:val="24"/>
          <w:szCs w:val="24"/>
        </w:rPr>
        <w:t xml:space="preserve"> </w:t>
      </w:r>
      <w:r w:rsidR="00AF0F6B" w:rsidRPr="00AF0F6B">
        <w:rPr>
          <w:rFonts w:ascii="Times New Roman" w:hAnsi="Times New Roman" w:cs="Times New Roman"/>
          <w:sz w:val="24"/>
          <w:szCs w:val="24"/>
        </w:rPr>
        <w:t xml:space="preserve">заявлению </w:t>
      </w:r>
      <w:r w:rsidR="00AF0F6B">
        <w:rPr>
          <w:rFonts w:ascii="Times New Roman" w:hAnsi="Times New Roman" w:cs="Times New Roman"/>
          <w:sz w:val="24"/>
          <w:szCs w:val="24"/>
        </w:rPr>
        <w:t>Заявителя</w:t>
      </w:r>
      <w:r w:rsidR="00AF0F6B" w:rsidRPr="00AF0F6B">
        <w:rPr>
          <w:rFonts w:ascii="Times New Roman" w:hAnsi="Times New Roman" w:cs="Times New Roman"/>
          <w:sz w:val="24"/>
          <w:szCs w:val="24"/>
        </w:rPr>
        <w:t>, имеют право на конфиденциальность для недопустимости</w:t>
      </w:r>
      <w:r w:rsidR="00AF0F6B">
        <w:rPr>
          <w:rFonts w:ascii="Times New Roman" w:hAnsi="Times New Roman" w:cs="Times New Roman"/>
          <w:sz w:val="24"/>
          <w:szCs w:val="24"/>
        </w:rPr>
        <w:t xml:space="preserve"> </w:t>
      </w:r>
      <w:r w:rsidR="00AF0F6B" w:rsidRPr="00AF0F6B">
        <w:rPr>
          <w:rFonts w:ascii="Times New Roman" w:hAnsi="Times New Roman" w:cs="Times New Roman"/>
          <w:sz w:val="24"/>
          <w:szCs w:val="24"/>
        </w:rPr>
        <w:t>нежелательного ущерба для их репутации.</w:t>
      </w:r>
    </w:p>
    <w:p w14:paraId="3DC0B499" w14:textId="68EF3E27" w:rsidR="00736E46" w:rsidRDefault="00B2257F" w:rsidP="00FA74D3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F0F6B" w:rsidRPr="005317C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="00AF0F6B" w:rsidRPr="005317CF">
        <w:rPr>
          <w:rFonts w:ascii="Times New Roman" w:hAnsi="Times New Roman" w:cs="Times New Roman"/>
          <w:sz w:val="24"/>
          <w:szCs w:val="24"/>
        </w:rPr>
        <w:t>.</w:t>
      </w:r>
      <w:r w:rsidR="001F3635" w:rsidRPr="005317CF">
        <w:rPr>
          <w:rFonts w:ascii="Times New Roman" w:hAnsi="Times New Roman" w:cs="Times New Roman"/>
          <w:sz w:val="24"/>
          <w:szCs w:val="24"/>
        </w:rPr>
        <w:t>5</w:t>
      </w:r>
      <w:r w:rsidR="00AF0F6B" w:rsidRPr="005317CF">
        <w:rPr>
          <w:rFonts w:ascii="Times New Roman" w:hAnsi="Times New Roman" w:cs="Times New Roman"/>
          <w:sz w:val="24"/>
          <w:szCs w:val="24"/>
        </w:rPr>
        <w:t>. Не предусмотрено использование Политики в целях жалоб в отношении условий работы, а также в целях урегулирования личных или правовых споров. Жалобы в отношении условий работы рассматриваются в соответствии с законодательством Республики Узбекистан</w:t>
      </w:r>
      <w:r w:rsidR="00736E46" w:rsidRPr="005317CF">
        <w:rPr>
          <w:rFonts w:ascii="Times New Roman" w:hAnsi="Times New Roman" w:cs="Times New Roman"/>
          <w:sz w:val="24"/>
          <w:szCs w:val="24"/>
        </w:rPr>
        <w:t>.</w:t>
      </w:r>
    </w:p>
    <w:p w14:paraId="32DF97F4" w14:textId="3CCFF4BD" w:rsidR="00AF0F6B" w:rsidRPr="00AF0F6B" w:rsidRDefault="004B2BBD" w:rsidP="00FA74D3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F0F6B">
        <w:rPr>
          <w:rFonts w:ascii="Times New Roman" w:hAnsi="Times New Roman" w:cs="Times New Roman"/>
          <w:sz w:val="24"/>
          <w:szCs w:val="24"/>
        </w:rPr>
        <w:t>.</w:t>
      </w:r>
      <w:r w:rsidR="00B2257F">
        <w:rPr>
          <w:rFonts w:ascii="Times New Roman" w:hAnsi="Times New Roman" w:cs="Times New Roman"/>
          <w:sz w:val="24"/>
          <w:szCs w:val="24"/>
        </w:rPr>
        <w:t>6</w:t>
      </w:r>
      <w:r w:rsidR="00AF0F6B">
        <w:rPr>
          <w:rFonts w:ascii="Times New Roman" w:hAnsi="Times New Roman" w:cs="Times New Roman"/>
          <w:sz w:val="24"/>
          <w:szCs w:val="24"/>
        </w:rPr>
        <w:t>.</w:t>
      </w:r>
      <w:r w:rsidR="001F3635">
        <w:rPr>
          <w:rFonts w:ascii="Times New Roman" w:hAnsi="Times New Roman" w:cs="Times New Roman"/>
          <w:sz w:val="24"/>
          <w:szCs w:val="24"/>
        </w:rPr>
        <w:t>6</w:t>
      </w:r>
      <w:r w:rsidR="00AF0F6B">
        <w:rPr>
          <w:rFonts w:ascii="Times New Roman" w:hAnsi="Times New Roman" w:cs="Times New Roman"/>
          <w:sz w:val="24"/>
          <w:szCs w:val="24"/>
        </w:rPr>
        <w:t>.</w:t>
      </w:r>
      <w:r w:rsidR="00AF0F6B" w:rsidRPr="00AF0F6B">
        <w:rPr>
          <w:rFonts w:ascii="Times New Roman" w:hAnsi="Times New Roman" w:cs="Times New Roman"/>
          <w:sz w:val="24"/>
          <w:szCs w:val="24"/>
        </w:rPr>
        <w:t xml:space="preserve"> В случае предоставления </w:t>
      </w:r>
      <w:r w:rsidR="00AF0F6B"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="00AF0F6B" w:rsidRPr="00AF0F6B">
        <w:rPr>
          <w:rFonts w:ascii="Times New Roman" w:hAnsi="Times New Roman" w:cs="Times New Roman"/>
          <w:sz w:val="24"/>
          <w:szCs w:val="24"/>
        </w:rPr>
        <w:t>заведомо ложной информации о якобы</w:t>
      </w:r>
      <w:r w:rsidR="00AF0F6B">
        <w:rPr>
          <w:rFonts w:ascii="Times New Roman" w:hAnsi="Times New Roman" w:cs="Times New Roman"/>
          <w:sz w:val="24"/>
          <w:szCs w:val="24"/>
        </w:rPr>
        <w:t xml:space="preserve"> </w:t>
      </w:r>
      <w:r w:rsidR="00AF0F6B" w:rsidRPr="00AF0F6B">
        <w:rPr>
          <w:rFonts w:ascii="Times New Roman" w:hAnsi="Times New Roman" w:cs="Times New Roman"/>
          <w:sz w:val="24"/>
          <w:szCs w:val="24"/>
        </w:rPr>
        <w:t xml:space="preserve">имевших место нарушениях, может </w:t>
      </w:r>
      <w:r w:rsidR="0043035D">
        <w:rPr>
          <w:rFonts w:ascii="Times New Roman" w:hAnsi="Times New Roman" w:cs="Times New Roman"/>
          <w:sz w:val="24"/>
          <w:szCs w:val="24"/>
        </w:rPr>
        <w:t>п</w:t>
      </w:r>
      <w:r w:rsidR="00AF0F6B" w:rsidRPr="00AF0F6B">
        <w:rPr>
          <w:rFonts w:ascii="Times New Roman" w:hAnsi="Times New Roman" w:cs="Times New Roman"/>
          <w:sz w:val="24"/>
          <w:szCs w:val="24"/>
        </w:rPr>
        <w:t>овлечь за собой задействование в отношении него мер</w:t>
      </w:r>
      <w:r w:rsidR="00AF0F6B">
        <w:rPr>
          <w:rFonts w:ascii="Times New Roman" w:hAnsi="Times New Roman" w:cs="Times New Roman"/>
          <w:sz w:val="24"/>
          <w:szCs w:val="24"/>
        </w:rPr>
        <w:t xml:space="preserve"> </w:t>
      </w:r>
      <w:r w:rsidR="00AF0F6B" w:rsidRPr="00AF0F6B">
        <w:rPr>
          <w:rFonts w:ascii="Times New Roman" w:hAnsi="Times New Roman" w:cs="Times New Roman"/>
          <w:sz w:val="24"/>
          <w:szCs w:val="24"/>
        </w:rPr>
        <w:t>дисциплинарного взыскания или любых других мер, установленных для таких случаев</w:t>
      </w:r>
      <w:r w:rsidR="00AF0F6B">
        <w:rPr>
          <w:rFonts w:ascii="Times New Roman" w:hAnsi="Times New Roman" w:cs="Times New Roman"/>
          <w:sz w:val="24"/>
          <w:szCs w:val="24"/>
        </w:rPr>
        <w:t xml:space="preserve"> </w:t>
      </w:r>
      <w:r w:rsidR="00AF0F6B" w:rsidRPr="00AF0F6B">
        <w:rPr>
          <w:rFonts w:ascii="Times New Roman" w:hAnsi="Times New Roman" w:cs="Times New Roman"/>
          <w:sz w:val="24"/>
          <w:szCs w:val="24"/>
        </w:rPr>
        <w:t xml:space="preserve">законодательством Республики </w:t>
      </w:r>
      <w:r w:rsidR="00AF0F6B">
        <w:rPr>
          <w:rFonts w:ascii="Times New Roman" w:hAnsi="Times New Roman" w:cs="Times New Roman"/>
          <w:sz w:val="24"/>
          <w:szCs w:val="24"/>
        </w:rPr>
        <w:t>Узбекистан</w:t>
      </w:r>
      <w:r w:rsidR="00AF0F6B" w:rsidRPr="00AF0F6B">
        <w:rPr>
          <w:rFonts w:ascii="Times New Roman" w:hAnsi="Times New Roman" w:cs="Times New Roman"/>
          <w:sz w:val="24"/>
          <w:szCs w:val="24"/>
        </w:rPr>
        <w:t xml:space="preserve"> и внутренними документами </w:t>
      </w:r>
      <w:r w:rsidR="00AF0F6B">
        <w:rPr>
          <w:rFonts w:ascii="Times New Roman" w:hAnsi="Times New Roman" w:cs="Times New Roman"/>
          <w:sz w:val="24"/>
          <w:szCs w:val="24"/>
        </w:rPr>
        <w:t>Биржи</w:t>
      </w:r>
      <w:r w:rsidR="00AF0F6B" w:rsidRPr="00AF0F6B">
        <w:rPr>
          <w:rFonts w:ascii="Times New Roman" w:hAnsi="Times New Roman" w:cs="Times New Roman"/>
          <w:sz w:val="24"/>
          <w:szCs w:val="24"/>
        </w:rPr>
        <w:t>.</w:t>
      </w:r>
    </w:p>
    <w:p w14:paraId="11D78C63" w14:textId="198F86D7" w:rsidR="00AF0F6B" w:rsidRPr="00AF0F6B" w:rsidRDefault="004B2BBD" w:rsidP="00FA74D3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F0F6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="00AF0F6B">
        <w:rPr>
          <w:rFonts w:ascii="Times New Roman" w:hAnsi="Times New Roman" w:cs="Times New Roman"/>
          <w:sz w:val="24"/>
          <w:szCs w:val="24"/>
        </w:rPr>
        <w:t>.</w:t>
      </w:r>
      <w:r w:rsidR="001F3635">
        <w:rPr>
          <w:rFonts w:ascii="Times New Roman" w:hAnsi="Times New Roman" w:cs="Times New Roman"/>
          <w:sz w:val="24"/>
          <w:szCs w:val="24"/>
        </w:rPr>
        <w:t>7</w:t>
      </w:r>
      <w:r w:rsidR="00AF0F6B" w:rsidRPr="00AF0F6B">
        <w:rPr>
          <w:rFonts w:ascii="Times New Roman" w:hAnsi="Times New Roman" w:cs="Times New Roman"/>
          <w:sz w:val="24"/>
          <w:szCs w:val="24"/>
        </w:rPr>
        <w:t>. Не допустимы дисциплинарные, дискриминационные или любые иные ответные</w:t>
      </w:r>
      <w:r w:rsidR="00AF0F6B">
        <w:rPr>
          <w:rFonts w:ascii="Times New Roman" w:hAnsi="Times New Roman" w:cs="Times New Roman"/>
          <w:sz w:val="24"/>
          <w:szCs w:val="24"/>
        </w:rPr>
        <w:t xml:space="preserve"> </w:t>
      </w:r>
      <w:r w:rsidR="00AF0F6B" w:rsidRPr="00AF0F6B">
        <w:rPr>
          <w:rFonts w:ascii="Times New Roman" w:hAnsi="Times New Roman" w:cs="Times New Roman"/>
          <w:sz w:val="24"/>
          <w:szCs w:val="24"/>
        </w:rPr>
        <w:t>меры неблагоприятного воздействия, а также угроза их применения в отношении</w:t>
      </w:r>
      <w:r w:rsidR="00AF0F6B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="00AF0F6B" w:rsidRPr="00AF0F6B">
        <w:rPr>
          <w:rFonts w:ascii="Times New Roman" w:hAnsi="Times New Roman" w:cs="Times New Roman"/>
          <w:sz w:val="24"/>
          <w:szCs w:val="24"/>
        </w:rPr>
        <w:t>, ответственно сообщившего о нарушении.</w:t>
      </w:r>
    </w:p>
    <w:p w14:paraId="459D0185" w14:textId="572D3086" w:rsidR="00AF0F6B" w:rsidRDefault="004B2BBD" w:rsidP="00FA74D3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F0F6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="00AF0F6B">
        <w:rPr>
          <w:rFonts w:ascii="Times New Roman" w:hAnsi="Times New Roman" w:cs="Times New Roman"/>
          <w:sz w:val="24"/>
          <w:szCs w:val="24"/>
        </w:rPr>
        <w:t>.</w:t>
      </w:r>
      <w:r w:rsidR="001F3635">
        <w:rPr>
          <w:rFonts w:ascii="Times New Roman" w:hAnsi="Times New Roman" w:cs="Times New Roman"/>
          <w:sz w:val="24"/>
          <w:szCs w:val="24"/>
        </w:rPr>
        <w:t>8</w:t>
      </w:r>
      <w:r w:rsidR="00AF0F6B" w:rsidRPr="00AF0F6B">
        <w:rPr>
          <w:rFonts w:ascii="Times New Roman" w:hAnsi="Times New Roman" w:cs="Times New Roman"/>
          <w:sz w:val="24"/>
          <w:szCs w:val="24"/>
        </w:rPr>
        <w:t xml:space="preserve">. Политика не предоставляет </w:t>
      </w:r>
      <w:r w:rsidR="00AF0F6B">
        <w:rPr>
          <w:rFonts w:ascii="Times New Roman" w:hAnsi="Times New Roman" w:cs="Times New Roman"/>
          <w:sz w:val="24"/>
          <w:szCs w:val="24"/>
        </w:rPr>
        <w:t>Заявителю</w:t>
      </w:r>
      <w:r w:rsidR="00AF0F6B" w:rsidRPr="00AF0F6B">
        <w:rPr>
          <w:rFonts w:ascii="Times New Roman" w:hAnsi="Times New Roman" w:cs="Times New Roman"/>
          <w:sz w:val="24"/>
          <w:szCs w:val="24"/>
        </w:rPr>
        <w:t xml:space="preserve"> защиту от мер неблагоприятного</w:t>
      </w:r>
      <w:r w:rsidR="00AF0F6B">
        <w:rPr>
          <w:rFonts w:ascii="Times New Roman" w:hAnsi="Times New Roman" w:cs="Times New Roman"/>
          <w:sz w:val="24"/>
          <w:szCs w:val="24"/>
        </w:rPr>
        <w:t xml:space="preserve"> </w:t>
      </w:r>
      <w:r w:rsidR="00AF0F6B" w:rsidRPr="00AF0F6B">
        <w:rPr>
          <w:rFonts w:ascii="Times New Roman" w:hAnsi="Times New Roman" w:cs="Times New Roman"/>
          <w:sz w:val="24"/>
          <w:szCs w:val="24"/>
        </w:rPr>
        <w:t>воздействия, которые применены к нему в соответствии с законодательством Республики</w:t>
      </w:r>
      <w:r w:rsidR="00AF0F6B">
        <w:rPr>
          <w:rFonts w:ascii="Times New Roman" w:hAnsi="Times New Roman" w:cs="Times New Roman"/>
          <w:sz w:val="24"/>
          <w:szCs w:val="24"/>
        </w:rPr>
        <w:t xml:space="preserve"> Узбекистан</w:t>
      </w:r>
      <w:r w:rsidR="00AF0F6B" w:rsidRPr="00AF0F6B">
        <w:rPr>
          <w:rFonts w:ascii="Times New Roman" w:hAnsi="Times New Roman" w:cs="Times New Roman"/>
          <w:sz w:val="24"/>
          <w:szCs w:val="24"/>
        </w:rPr>
        <w:t xml:space="preserve"> и внутренними документами </w:t>
      </w:r>
      <w:r w:rsidR="00AF0F6B">
        <w:rPr>
          <w:rFonts w:ascii="Times New Roman" w:hAnsi="Times New Roman" w:cs="Times New Roman"/>
          <w:sz w:val="24"/>
          <w:szCs w:val="24"/>
        </w:rPr>
        <w:t xml:space="preserve">Биржи </w:t>
      </w:r>
      <w:r w:rsidR="00AF0F6B" w:rsidRPr="00AF0F6B">
        <w:rPr>
          <w:rFonts w:ascii="Times New Roman" w:hAnsi="Times New Roman" w:cs="Times New Roman"/>
          <w:sz w:val="24"/>
          <w:szCs w:val="24"/>
        </w:rPr>
        <w:t>в связи с основаниями (нарушение трудового</w:t>
      </w:r>
      <w:r w:rsidR="00AF0F6B">
        <w:rPr>
          <w:rFonts w:ascii="Times New Roman" w:hAnsi="Times New Roman" w:cs="Times New Roman"/>
          <w:sz w:val="24"/>
          <w:szCs w:val="24"/>
        </w:rPr>
        <w:t xml:space="preserve"> </w:t>
      </w:r>
      <w:r w:rsidR="00AF0F6B" w:rsidRPr="00AF0F6B">
        <w:rPr>
          <w:rFonts w:ascii="Times New Roman" w:hAnsi="Times New Roman" w:cs="Times New Roman"/>
          <w:sz w:val="24"/>
          <w:szCs w:val="24"/>
        </w:rPr>
        <w:t>договора, неисполнение должностных обязанностей и иное), не связанными с раскрытием</w:t>
      </w:r>
      <w:r w:rsidR="00AF0F6B">
        <w:rPr>
          <w:rFonts w:ascii="Times New Roman" w:hAnsi="Times New Roman" w:cs="Times New Roman"/>
          <w:sz w:val="24"/>
          <w:szCs w:val="24"/>
        </w:rPr>
        <w:t xml:space="preserve"> Заявителем</w:t>
      </w:r>
      <w:r w:rsidR="00AF0F6B" w:rsidRPr="00AF0F6B">
        <w:rPr>
          <w:rFonts w:ascii="Times New Roman" w:hAnsi="Times New Roman" w:cs="Times New Roman"/>
          <w:sz w:val="24"/>
          <w:szCs w:val="24"/>
        </w:rPr>
        <w:t xml:space="preserve"> информации о подозрении в совершении нарушения.</w:t>
      </w:r>
    </w:p>
    <w:p w14:paraId="14E865BB" w14:textId="72BDB6A1" w:rsidR="00ED35C3" w:rsidRPr="001F747D" w:rsidRDefault="004B2BBD" w:rsidP="00FA74D3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F363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="001F3635">
        <w:rPr>
          <w:rFonts w:ascii="Times New Roman" w:hAnsi="Times New Roman" w:cs="Times New Roman"/>
          <w:sz w:val="24"/>
          <w:szCs w:val="24"/>
        </w:rPr>
        <w:t xml:space="preserve">.9. </w:t>
      </w:r>
      <w:r w:rsidR="00ED35C3" w:rsidRPr="001F747D">
        <w:rPr>
          <w:rFonts w:ascii="Times New Roman" w:hAnsi="Times New Roman" w:cs="Times New Roman"/>
          <w:sz w:val="24"/>
          <w:szCs w:val="24"/>
        </w:rPr>
        <w:t xml:space="preserve">Ни один </w:t>
      </w:r>
      <w:r w:rsidR="00AF0F6B">
        <w:rPr>
          <w:rFonts w:ascii="Times New Roman" w:hAnsi="Times New Roman" w:cs="Times New Roman"/>
          <w:sz w:val="24"/>
          <w:szCs w:val="24"/>
        </w:rPr>
        <w:t xml:space="preserve">Сотрудник </w:t>
      </w:r>
      <w:r w:rsidR="00ED35C3" w:rsidRPr="001F747D">
        <w:rPr>
          <w:rFonts w:ascii="Times New Roman" w:hAnsi="Times New Roman" w:cs="Times New Roman"/>
          <w:sz w:val="24"/>
          <w:szCs w:val="24"/>
        </w:rPr>
        <w:t xml:space="preserve">не может использовать свое положение для того, чтобы помешать другим </w:t>
      </w:r>
      <w:r w:rsidR="00AF0F6B">
        <w:rPr>
          <w:rFonts w:ascii="Times New Roman" w:hAnsi="Times New Roman" w:cs="Times New Roman"/>
          <w:sz w:val="24"/>
          <w:szCs w:val="24"/>
        </w:rPr>
        <w:t>Сотрудникам</w:t>
      </w:r>
      <w:r w:rsidR="00ED35C3" w:rsidRPr="001F747D">
        <w:rPr>
          <w:rFonts w:ascii="Times New Roman" w:hAnsi="Times New Roman" w:cs="Times New Roman"/>
          <w:sz w:val="24"/>
          <w:szCs w:val="24"/>
        </w:rPr>
        <w:t xml:space="preserve"> осуществлять свои права или выполнять свои обязанности.</w:t>
      </w:r>
    </w:p>
    <w:p w14:paraId="3293804A" w14:textId="63923246" w:rsidR="00ED35C3" w:rsidRPr="001F747D" w:rsidRDefault="004B2BBD" w:rsidP="00FA74D3">
      <w:pPr>
        <w:spacing w:after="40"/>
        <w:ind w:left="-567" w:right="283"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3.7.</w:t>
      </w:r>
      <w:r w:rsidR="00ED35C3" w:rsidRPr="001F747D">
        <w:rPr>
          <w:rFonts w:ascii="Times New Roman" w:hAnsi="Times New Roman" w:cs="Times New Roman"/>
          <w:b/>
          <w:bCs/>
          <w:sz w:val="24"/>
          <w:szCs w:val="24"/>
        </w:rPr>
        <w:t xml:space="preserve"> Реализация </w:t>
      </w: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ED35C3" w:rsidRPr="001F747D">
        <w:rPr>
          <w:rFonts w:ascii="Times New Roman" w:hAnsi="Times New Roman" w:cs="Times New Roman"/>
          <w:b/>
          <w:bCs/>
          <w:sz w:val="24"/>
          <w:szCs w:val="24"/>
        </w:rPr>
        <w:t>олитики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5354120" w14:textId="3E3C7E63" w:rsidR="00462075" w:rsidRPr="00462075" w:rsidRDefault="00BF75D8" w:rsidP="00FA74D3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62075" w:rsidRPr="00EE330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="00462075" w:rsidRPr="00EE330D">
        <w:rPr>
          <w:rFonts w:ascii="Times New Roman" w:hAnsi="Times New Roman" w:cs="Times New Roman"/>
          <w:sz w:val="24"/>
          <w:szCs w:val="24"/>
        </w:rPr>
        <w:t xml:space="preserve">.1 Заявитель обязан сообщать о нарушениях </w:t>
      </w:r>
      <w:r w:rsidR="00EE330D">
        <w:rPr>
          <w:rFonts w:ascii="Times New Roman" w:hAnsi="Times New Roman" w:cs="Times New Roman"/>
          <w:sz w:val="24"/>
          <w:szCs w:val="24"/>
        </w:rPr>
        <w:t>С</w:t>
      </w:r>
      <w:r w:rsidR="00736E46" w:rsidRPr="00EE330D">
        <w:rPr>
          <w:rFonts w:ascii="Times New Roman" w:hAnsi="Times New Roman" w:cs="Times New Roman"/>
          <w:sz w:val="24"/>
          <w:szCs w:val="24"/>
        </w:rPr>
        <w:t>отрудник</w:t>
      </w:r>
      <w:r w:rsidR="0043035D" w:rsidRPr="00EE330D">
        <w:rPr>
          <w:rFonts w:ascii="Times New Roman" w:hAnsi="Times New Roman" w:cs="Times New Roman"/>
          <w:sz w:val="24"/>
          <w:szCs w:val="24"/>
        </w:rPr>
        <w:t>у</w:t>
      </w:r>
      <w:r w:rsidR="00736E46" w:rsidRPr="00EE330D">
        <w:rPr>
          <w:rFonts w:ascii="Times New Roman" w:hAnsi="Times New Roman" w:cs="Times New Roman"/>
          <w:sz w:val="24"/>
          <w:szCs w:val="24"/>
        </w:rPr>
        <w:t xml:space="preserve"> уполномоченного подразделения (комплаенс-менеджер)</w:t>
      </w:r>
      <w:r w:rsidR="00844ABB">
        <w:rPr>
          <w:rFonts w:ascii="Times New Roman" w:hAnsi="Times New Roman" w:cs="Times New Roman"/>
          <w:sz w:val="24"/>
          <w:szCs w:val="24"/>
        </w:rPr>
        <w:t>,</w:t>
      </w:r>
      <w:r w:rsidR="0043035D" w:rsidRPr="00EE330D">
        <w:rPr>
          <w:rFonts w:ascii="Times New Roman" w:hAnsi="Times New Roman" w:cs="Times New Roman"/>
          <w:sz w:val="24"/>
          <w:szCs w:val="24"/>
        </w:rPr>
        <w:t xml:space="preserve"> </w:t>
      </w:r>
      <w:r w:rsidR="00E14CF7" w:rsidRPr="00EE330D">
        <w:rPr>
          <w:rFonts w:ascii="Times New Roman" w:hAnsi="Times New Roman" w:cs="Times New Roman"/>
          <w:sz w:val="24"/>
          <w:szCs w:val="24"/>
        </w:rPr>
        <w:t>Руковод</w:t>
      </w:r>
      <w:r w:rsidR="0043035D" w:rsidRPr="00EE330D">
        <w:rPr>
          <w:rFonts w:ascii="Times New Roman" w:hAnsi="Times New Roman" w:cs="Times New Roman"/>
          <w:sz w:val="24"/>
          <w:szCs w:val="24"/>
        </w:rPr>
        <w:t>ителю Исполнительного органа</w:t>
      </w:r>
      <w:r w:rsidR="00844ABB">
        <w:rPr>
          <w:rFonts w:ascii="Times New Roman" w:hAnsi="Times New Roman" w:cs="Times New Roman"/>
          <w:sz w:val="24"/>
          <w:szCs w:val="24"/>
        </w:rPr>
        <w:t xml:space="preserve"> </w:t>
      </w:r>
      <w:r w:rsidR="00C1685F">
        <w:rPr>
          <w:rFonts w:ascii="Times New Roman" w:hAnsi="Times New Roman" w:cs="Times New Roman"/>
          <w:sz w:val="24"/>
          <w:szCs w:val="24"/>
        </w:rPr>
        <w:t>/</w:t>
      </w:r>
      <w:r w:rsidR="00844ABB">
        <w:rPr>
          <w:rFonts w:ascii="Times New Roman" w:hAnsi="Times New Roman" w:cs="Times New Roman"/>
          <w:sz w:val="24"/>
          <w:szCs w:val="24"/>
        </w:rPr>
        <w:t xml:space="preserve">или </w:t>
      </w:r>
      <w:r w:rsidR="00C1685F">
        <w:rPr>
          <w:rFonts w:ascii="Times New Roman" w:hAnsi="Times New Roman" w:cs="Times New Roman"/>
          <w:sz w:val="24"/>
          <w:szCs w:val="24"/>
        </w:rPr>
        <w:t>его заместителю</w:t>
      </w:r>
      <w:r w:rsidR="00462075" w:rsidRPr="00EE330D">
        <w:rPr>
          <w:rFonts w:ascii="Times New Roman" w:hAnsi="Times New Roman" w:cs="Times New Roman"/>
          <w:sz w:val="24"/>
          <w:szCs w:val="24"/>
        </w:rPr>
        <w:t xml:space="preserve"> по получению сообщений, предоставления соответствующей информации и оказания помощи в случае необходимости, а также по обеспечению принятия соответствующих мер после получения такого сообщения.</w:t>
      </w:r>
    </w:p>
    <w:p w14:paraId="537FE672" w14:textId="77777777" w:rsidR="009D2F36" w:rsidRDefault="00BF75D8" w:rsidP="00FA74D3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62075" w:rsidRPr="005317C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="00462075" w:rsidRPr="005317CF">
        <w:rPr>
          <w:rFonts w:ascii="Times New Roman" w:hAnsi="Times New Roman" w:cs="Times New Roman"/>
          <w:sz w:val="24"/>
          <w:szCs w:val="24"/>
        </w:rPr>
        <w:t>.2.</w:t>
      </w:r>
      <w:r w:rsidR="00ED35C3" w:rsidRPr="005317CF">
        <w:rPr>
          <w:rFonts w:ascii="Times New Roman" w:hAnsi="Times New Roman" w:cs="Times New Roman"/>
          <w:sz w:val="24"/>
          <w:szCs w:val="24"/>
        </w:rPr>
        <w:t xml:space="preserve"> </w:t>
      </w:r>
      <w:r w:rsidR="00736E46" w:rsidRPr="005317CF">
        <w:rPr>
          <w:rFonts w:ascii="Times New Roman" w:hAnsi="Times New Roman" w:cs="Times New Roman"/>
          <w:sz w:val="24"/>
          <w:szCs w:val="24"/>
        </w:rPr>
        <w:t xml:space="preserve">Сотрудник уполномоченного подразделения (комплаенс-менеджер) </w:t>
      </w:r>
      <w:r w:rsidR="00ED35C3" w:rsidRPr="005317CF">
        <w:rPr>
          <w:rFonts w:ascii="Times New Roman" w:hAnsi="Times New Roman" w:cs="Times New Roman"/>
          <w:sz w:val="24"/>
          <w:szCs w:val="24"/>
        </w:rPr>
        <w:t>несет ответственность за обеспечение надлежащ</w:t>
      </w:r>
      <w:r>
        <w:rPr>
          <w:rFonts w:ascii="Times New Roman" w:hAnsi="Times New Roman" w:cs="Times New Roman"/>
          <w:sz w:val="24"/>
          <w:szCs w:val="24"/>
        </w:rPr>
        <w:t>их</w:t>
      </w:r>
      <w:r w:rsidR="00ED35C3" w:rsidRPr="005317CF">
        <w:rPr>
          <w:rFonts w:ascii="Times New Roman" w:hAnsi="Times New Roman" w:cs="Times New Roman"/>
          <w:sz w:val="24"/>
          <w:szCs w:val="24"/>
        </w:rPr>
        <w:t xml:space="preserve"> процессов </w:t>
      </w:r>
      <w:r w:rsidR="009D2F36">
        <w:rPr>
          <w:rFonts w:ascii="Times New Roman" w:hAnsi="Times New Roman" w:cs="Times New Roman"/>
          <w:sz w:val="24"/>
          <w:szCs w:val="24"/>
        </w:rPr>
        <w:t xml:space="preserve">получения </w:t>
      </w:r>
      <w:r w:rsidR="00ED35C3" w:rsidRPr="005317CF">
        <w:rPr>
          <w:rFonts w:ascii="Times New Roman" w:hAnsi="Times New Roman" w:cs="Times New Roman"/>
          <w:sz w:val="24"/>
          <w:szCs w:val="24"/>
        </w:rPr>
        <w:t xml:space="preserve">уведомления </w:t>
      </w:r>
      <w:r w:rsidR="00205263" w:rsidRPr="005317CF">
        <w:rPr>
          <w:rFonts w:ascii="Times New Roman" w:hAnsi="Times New Roman" w:cs="Times New Roman"/>
          <w:sz w:val="24"/>
          <w:szCs w:val="24"/>
        </w:rPr>
        <w:t>Биржи</w:t>
      </w:r>
      <w:r w:rsidR="00ED35C3" w:rsidRPr="005317CF">
        <w:rPr>
          <w:rFonts w:ascii="Times New Roman" w:hAnsi="Times New Roman" w:cs="Times New Roman"/>
          <w:sz w:val="24"/>
          <w:szCs w:val="24"/>
        </w:rPr>
        <w:t xml:space="preserve"> и обеспечение того, чтобы такие уведомления были рассмотрены соответствующими </w:t>
      </w:r>
      <w:r w:rsidR="00205263" w:rsidRPr="005317CF">
        <w:rPr>
          <w:rFonts w:ascii="Times New Roman" w:hAnsi="Times New Roman" w:cs="Times New Roman"/>
          <w:sz w:val="24"/>
          <w:szCs w:val="24"/>
        </w:rPr>
        <w:t>структурными подразделениями Биржи</w:t>
      </w:r>
      <w:r w:rsidR="00ED35C3" w:rsidRPr="005317CF">
        <w:rPr>
          <w:rFonts w:ascii="Times New Roman" w:hAnsi="Times New Roman" w:cs="Times New Roman"/>
          <w:sz w:val="24"/>
          <w:szCs w:val="24"/>
        </w:rPr>
        <w:t>, а также поддержание контакта со стороной, подающей уведомление</w:t>
      </w:r>
      <w:r w:rsidR="009D2F36">
        <w:rPr>
          <w:rFonts w:ascii="Times New Roman" w:hAnsi="Times New Roman" w:cs="Times New Roman"/>
          <w:sz w:val="24"/>
          <w:szCs w:val="24"/>
        </w:rPr>
        <w:t>.</w:t>
      </w:r>
    </w:p>
    <w:p w14:paraId="61C6D2DB" w14:textId="7DEDFD52" w:rsidR="00ED35C3" w:rsidRPr="0019784A" w:rsidRDefault="00BF75D8" w:rsidP="00FA74D3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62075" w:rsidRPr="0019784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="00462075" w:rsidRPr="0019784A">
        <w:rPr>
          <w:rFonts w:ascii="Times New Roman" w:hAnsi="Times New Roman" w:cs="Times New Roman"/>
          <w:sz w:val="24"/>
          <w:szCs w:val="24"/>
        </w:rPr>
        <w:t>.3</w:t>
      </w:r>
      <w:r w:rsidR="00ED35C3" w:rsidRPr="0019784A">
        <w:rPr>
          <w:rFonts w:ascii="Times New Roman" w:hAnsi="Times New Roman" w:cs="Times New Roman"/>
          <w:sz w:val="24"/>
          <w:szCs w:val="24"/>
        </w:rPr>
        <w:t xml:space="preserve">. </w:t>
      </w:r>
      <w:r w:rsidR="00D13B7D" w:rsidRPr="0019784A">
        <w:rPr>
          <w:rFonts w:ascii="Times New Roman" w:hAnsi="Times New Roman" w:cs="Times New Roman"/>
          <w:sz w:val="24"/>
          <w:szCs w:val="24"/>
        </w:rPr>
        <w:t>Биржа рекомендует Заявителям использовать внутренние каналы Биржи, указанные в настоящей Политике, для сообщения о проблемах</w:t>
      </w:r>
      <w:r w:rsidR="00D13B7D">
        <w:rPr>
          <w:rFonts w:ascii="Times New Roman" w:hAnsi="Times New Roman" w:cs="Times New Roman"/>
          <w:sz w:val="24"/>
          <w:szCs w:val="24"/>
        </w:rPr>
        <w:t xml:space="preserve">, </w:t>
      </w:r>
      <w:r w:rsidR="00ED35C3" w:rsidRPr="0019784A">
        <w:rPr>
          <w:rFonts w:ascii="Times New Roman" w:hAnsi="Times New Roman" w:cs="Times New Roman"/>
          <w:sz w:val="24"/>
          <w:szCs w:val="24"/>
        </w:rPr>
        <w:t>одним из следующих способов:</w:t>
      </w:r>
    </w:p>
    <w:p w14:paraId="29FD8041" w14:textId="4EFC9470" w:rsidR="00F14F1F" w:rsidRPr="008757A5" w:rsidRDefault="00F14F1F" w:rsidP="00F14F1F">
      <w:pPr>
        <w:spacing w:after="40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D20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784A">
        <w:rPr>
          <w:rFonts w:ascii="Times New Roman" w:hAnsi="Times New Roman" w:cs="Times New Roman"/>
          <w:sz w:val="24"/>
          <w:szCs w:val="24"/>
        </w:rPr>
        <w:t xml:space="preserve">непосредственно руководителю </w:t>
      </w:r>
      <w:r>
        <w:rPr>
          <w:rFonts w:ascii="Times New Roman" w:hAnsi="Times New Roman" w:cs="Times New Roman"/>
          <w:sz w:val="24"/>
          <w:szCs w:val="24"/>
        </w:rPr>
        <w:t xml:space="preserve">структурного подразделения Биржи </w:t>
      </w:r>
      <w:r w:rsidRPr="0019784A">
        <w:rPr>
          <w:rFonts w:ascii="Times New Roman" w:hAnsi="Times New Roman" w:cs="Times New Roman"/>
          <w:sz w:val="24"/>
          <w:szCs w:val="24"/>
        </w:rPr>
        <w:t>или, если такое сообщение касается действий руководителя</w:t>
      </w:r>
      <w:r>
        <w:rPr>
          <w:rFonts w:ascii="Times New Roman" w:hAnsi="Times New Roman" w:cs="Times New Roman"/>
          <w:sz w:val="24"/>
          <w:szCs w:val="24"/>
        </w:rPr>
        <w:t xml:space="preserve"> структурного подразделения Биржи</w:t>
      </w:r>
      <w:r w:rsidRPr="0019784A">
        <w:rPr>
          <w:rFonts w:ascii="Times New Roman" w:hAnsi="Times New Roman" w:cs="Times New Roman"/>
          <w:sz w:val="24"/>
          <w:szCs w:val="24"/>
        </w:rPr>
        <w:t xml:space="preserve">, непосредственно </w:t>
      </w:r>
      <w:r w:rsidRPr="00B8049D">
        <w:rPr>
          <w:rFonts w:ascii="Times New Roman" w:hAnsi="Times New Roman" w:cs="Times New Roman"/>
          <w:sz w:val="24"/>
          <w:szCs w:val="24"/>
        </w:rPr>
        <w:t>Руководителю Исполнительного органа</w:t>
      </w:r>
      <w:r w:rsidR="004D6B4A">
        <w:rPr>
          <w:rFonts w:ascii="Times New Roman" w:hAnsi="Times New Roman" w:cs="Times New Roman"/>
          <w:sz w:val="24"/>
          <w:szCs w:val="24"/>
        </w:rPr>
        <w:t xml:space="preserve"> </w:t>
      </w:r>
      <w:r w:rsidR="00970ED9">
        <w:rPr>
          <w:rFonts w:ascii="Times New Roman" w:hAnsi="Times New Roman" w:cs="Times New Roman"/>
          <w:sz w:val="24"/>
          <w:szCs w:val="24"/>
        </w:rPr>
        <w:t>/</w:t>
      </w:r>
      <w:r w:rsidR="004D6B4A">
        <w:rPr>
          <w:rFonts w:ascii="Times New Roman" w:hAnsi="Times New Roman" w:cs="Times New Roman"/>
          <w:sz w:val="24"/>
          <w:szCs w:val="24"/>
        </w:rPr>
        <w:t xml:space="preserve"> или </w:t>
      </w:r>
      <w:r w:rsidR="00970ED9">
        <w:rPr>
          <w:rFonts w:ascii="Times New Roman" w:hAnsi="Times New Roman" w:cs="Times New Roman"/>
          <w:sz w:val="24"/>
          <w:szCs w:val="24"/>
        </w:rPr>
        <w:t>его заместителю</w:t>
      </w:r>
      <w:r w:rsidRPr="008757A5">
        <w:rPr>
          <w:rFonts w:ascii="Times New Roman" w:hAnsi="Times New Roman" w:cs="Times New Roman"/>
          <w:sz w:val="24"/>
          <w:szCs w:val="24"/>
        </w:rPr>
        <w:t>;</w:t>
      </w:r>
    </w:p>
    <w:p w14:paraId="7D2DFDE6" w14:textId="32124720" w:rsidR="00F14F1F" w:rsidRDefault="00F14F1F" w:rsidP="00F14F1F">
      <w:pPr>
        <w:spacing w:after="0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-</w:t>
      </w:r>
      <w:r w:rsidRPr="004D20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757A5">
        <w:rPr>
          <w:rFonts w:ascii="Times New Roman" w:hAnsi="Times New Roman" w:cs="Times New Roman"/>
          <w:sz w:val="24"/>
          <w:szCs w:val="24"/>
        </w:rPr>
        <w:t xml:space="preserve">непосредственно </w:t>
      </w:r>
      <w:r w:rsidR="00704AD0">
        <w:rPr>
          <w:rFonts w:ascii="Times New Roman" w:hAnsi="Times New Roman" w:cs="Times New Roman"/>
          <w:sz w:val="24"/>
          <w:szCs w:val="24"/>
        </w:rPr>
        <w:t>С</w:t>
      </w:r>
      <w:r w:rsidRPr="00383DF2">
        <w:rPr>
          <w:rFonts w:ascii="Times New Roman" w:hAnsi="Times New Roman" w:cs="Times New Roman"/>
          <w:sz w:val="24"/>
          <w:szCs w:val="24"/>
        </w:rPr>
        <w:t>отрудник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83DF2">
        <w:rPr>
          <w:rFonts w:ascii="Times New Roman" w:hAnsi="Times New Roman" w:cs="Times New Roman"/>
          <w:sz w:val="24"/>
          <w:szCs w:val="24"/>
        </w:rPr>
        <w:t xml:space="preserve"> </w:t>
      </w:r>
      <w:r w:rsidRPr="008F6470">
        <w:rPr>
          <w:rFonts w:ascii="Times New Roman" w:hAnsi="Times New Roman" w:cs="Times New Roman"/>
          <w:sz w:val="24"/>
          <w:szCs w:val="24"/>
        </w:rPr>
        <w:t>уполномоченного подразделения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24A9">
        <w:rPr>
          <w:rFonts w:ascii="Times New Roman" w:hAnsi="Times New Roman" w:cs="Times New Roman"/>
          <w:sz w:val="24"/>
          <w:szCs w:val="24"/>
        </w:rPr>
        <w:t>(</w:t>
      </w:r>
      <w:r w:rsidRPr="004D203B">
        <w:rPr>
          <w:rFonts w:ascii="Times New Roman" w:hAnsi="Times New Roman" w:cs="Times New Roman"/>
          <w:sz w:val="24"/>
          <w:szCs w:val="24"/>
        </w:rPr>
        <w:t>комплаенс-менеджер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19784A">
        <w:rPr>
          <w:rFonts w:ascii="Times New Roman" w:hAnsi="Times New Roman" w:cs="Times New Roman"/>
          <w:sz w:val="24"/>
          <w:szCs w:val="24"/>
        </w:rPr>
        <w:t xml:space="preserve">на адрес электронной почты </w:t>
      </w:r>
      <w:hyperlink r:id="rId5" w:history="1">
        <w:r w:rsidRPr="00C1127B">
          <w:rPr>
            <w:rStyle w:val="a8"/>
            <w:rFonts w:ascii="Times New Roman" w:hAnsi="Times New Roman" w:cs="Times New Roman"/>
            <w:sz w:val="24"/>
            <w:szCs w:val="24"/>
          </w:rPr>
          <w:t>compliance@uzse.uz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14:paraId="68725AE9" w14:textId="77777777" w:rsidR="00F14F1F" w:rsidRDefault="00F14F1F" w:rsidP="00F14F1F">
      <w:pPr>
        <w:spacing w:after="40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D20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4F10">
        <w:rPr>
          <w:rFonts w:ascii="Times New Roman" w:hAnsi="Times New Roman" w:cs="Times New Roman"/>
          <w:sz w:val="24"/>
          <w:szCs w:val="24"/>
        </w:rPr>
        <w:t xml:space="preserve">по электронной почте </w:t>
      </w:r>
      <w:hyperlink r:id="rId6" w:history="1">
        <w:r w:rsidRPr="00C1127B">
          <w:rPr>
            <w:rStyle w:val="a8"/>
            <w:rFonts w:ascii="Times New Roman" w:hAnsi="Times New Roman" w:cs="Times New Roman"/>
            <w:sz w:val="24"/>
            <w:szCs w:val="24"/>
          </w:rPr>
          <w:t>info@uzse.uz</w:t>
        </w:r>
      </w:hyperlink>
    </w:p>
    <w:p w14:paraId="06168E51" w14:textId="77777777" w:rsidR="00F14F1F" w:rsidRPr="0019784A" w:rsidRDefault="00F14F1F" w:rsidP="00F14F1F">
      <w:pPr>
        <w:spacing w:after="40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D20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784A">
        <w:rPr>
          <w:rFonts w:ascii="Times New Roman" w:hAnsi="Times New Roman" w:cs="Times New Roman"/>
          <w:sz w:val="24"/>
          <w:szCs w:val="24"/>
        </w:rPr>
        <w:t>по телефону + 998-71 267-18-21; 998-71 267-18-23</w:t>
      </w:r>
    </w:p>
    <w:p w14:paraId="2A5E5B98" w14:textId="77777777" w:rsidR="00F14F1F" w:rsidRDefault="00F14F1F" w:rsidP="00F14F1F">
      <w:pPr>
        <w:spacing w:after="40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D20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02AF7">
        <w:rPr>
          <w:rFonts w:ascii="Times New Roman" w:hAnsi="Times New Roman" w:cs="Times New Roman"/>
          <w:sz w:val="24"/>
          <w:szCs w:val="24"/>
        </w:rPr>
        <w:t xml:space="preserve">по </w:t>
      </w:r>
      <w:r w:rsidRPr="007D295A">
        <w:rPr>
          <w:rFonts w:ascii="Times New Roman" w:hAnsi="Times New Roman" w:cs="Times New Roman"/>
          <w:sz w:val="24"/>
          <w:szCs w:val="24"/>
        </w:rPr>
        <w:t>почте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E12EA1">
        <w:rPr>
          <w:rFonts w:ascii="Times New Roman" w:hAnsi="Times New Roman" w:cs="Times New Roman"/>
          <w:sz w:val="24"/>
          <w:szCs w:val="24"/>
        </w:rPr>
        <w:t xml:space="preserve">100170, Узбекистан, г. Ташкент, проспект </w:t>
      </w:r>
      <w:proofErr w:type="spellStart"/>
      <w:r w:rsidRPr="00E12EA1">
        <w:rPr>
          <w:rFonts w:ascii="Times New Roman" w:hAnsi="Times New Roman" w:cs="Times New Roman"/>
          <w:sz w:val="24"/>
          <w:szCs w:val="24"/>
        </w:rPr>
        <w:t>Мустакиллик</w:t>
      </w:r>
      <w:proofErr w:type="spellEnd"/>
      <w:r w:rsidRPr="00E12EA1">
        <w:rPr>
          <w:rFonts w:ascii="Times New Roman" w:hAnsi="Times New Roman" w:cs="Times New Roman"/>
          <w:sz w:val="24"/>
          <w:szCs w:val="24"/>
        </w:rPr>
        <w:t>, 107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0ECA978" w14:textId="77777777" w:rsidR="00F14F1F" w:rsidRPr="008757A5" w:rsidRDefault="00F14F1F" w:rsidP="00F14F1F">
      <w:pPr>
        <w:spacing w:after="40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2AF7">
        <w:rPr>
          <w:rFonts w:ascii="Times New Roman" w:hAnsi="Times New Roman" w:cs="Times New Roman"/>
          <w:sz w:val="24"/>
          <w:szCs w:val="24"/>
        </w:rPr>
        <w:t xml:space="preserve">- </w:t>
      </w:r>
      <w:r w:rsidRPr="008757A5">
        <w:rPr>
          <w:rFonts w:ascii="Times New Roman" w:hAnsi="Times New Roman" w:cs="Times New Roman"/>
          <w:sz w:val="24"/>
          <w:szCs w:val="24"/>
        </w:rPr>
        <w:t xml:space="preserve"> на телефонные номера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8757A5">
        <w:rPr>
          <w:rFonts w:ascii="Times New Roman" w:hAnsi="Times New Roman" w:cs="Times New Roman"/>
          <w:sz w:val="24"/>
          <w:szCs w:val="24"/>
        </w:rPr>
        <w:t xml:space="preserve">отрудников </w:t>
      </w:r>
      <w:r>
        <w:rPr>
          <w:rFonts w:ascii="Times New Roman" w:hAnsi="Times New Roman" w:cs="Times New Roman"/>
          <w:sz w:val="24"/>
          <w:szCs w:val="24"/>
        </w:rPr>
        <w:t>Биржи;</w:t>
      </w:r>
    </w:p>
    <w:p w14:paraId="122E0C81" w14:textId="77777777" w:rsidR="00F14F1F" w:rsidRPr="00B21807" w:rsidRDefault="00F14F1F" w:rsidP="00F14F1F">
      <w:pPr>
        <w:spacing w:after="40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D20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21807">
        <w:rPr>
          <w:rFonts w:ascii="Times New Roman" w:hAnsi="Times New Roman" w:cs="Times New Roman"/>
          <w:sz w:val="24"/>
          <w:szCs w:val="24"/>
        </w:rPr>
        <w:t>по иным каналам связи, не указанным в настояще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B218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Политике</w:t>
      </w:r>
      <w:r w:rsidRPr="00B21807">
        <w:rPr>
          <w:rFonts w:ascii="Times New Roman" w:hAnsi="Times New Roman" w:cs="Times New Roman"/>
          <w:sz w:val="24"/>
          <w:szCs w:val="24"/>
        </w:rPr>
        <w:t>.</w:t>
      </w:r>
    </w:p>
    <w:p w14:paraId="1E007C6E" w14:textId="249E6890" w:rsidR="00ED35C3" w:rsidRPr="0019784A" w:rsidRDefault="00630641" w:rsidP="00E45D15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62075" w:rsidRPr="0019784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="00462075" w:rsidRPr="0019784A">
        <w:rPr>
          <w:rFonts w:ascii="Times New Roman" w:hAnsi="Times New Roman" w:cs="Times New Roman"/>
          <w:sz w:val="24"/>
          <w:szCs w:val="24"/>
        </w:rPr>
        <w:t>.4</w:t>
      </w:r>
      <w:r w:rsidR="00ED35C3" w:rsidRPr="0019784A">
        <w:rPr>
          <w:rFonts w:ascii="Times New Roman" w:hAnsi="Times New Roman" w:cs="Times New Roman"/>
          <w:sz w:val="24"/>
          <w:szCs w:val="24"/>
        </w:rPr>
        <w:t>. Для облегчения надлежащей проверки и оценки представленных сообщений, насколько это возможно, в сообщение должна быть включена следующая информация:</w:t>
      </w:r>
    </w:p>
    <w:p w14:paraId="13B25511" w14:textId="77777777" w:rsidR="00ED35C3" w:rsidRPr="0019784A" w:rsidRDefault="00ED35C3" w:rsidP="00E45D15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784A">
        <w:rPr>
          <w:rFonts w:ascii="Times New Roman" w:hAnsi="Times New Roman" w:cs="Times New Roman"/>
          <w:sz w:val="24"/>
          <w:szCs w:val="24"/>
        </w:rPr>
        <w:t>подробное описание события, которое произошло или может произойти;</w:t>
      </w:r>
    </w:p>
    <w:p w14:paraId="3B761D21" w14:textId="77777777" w:rsidR="00ED35C3" w:rsidRPr="0019784A" w:rsidRDefault="00ED35C3" w:rsidP="00E45D15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784A">
        <w:rPr>
          <w:rFonts w:ascii="Times New Roman" w:hAnsi="Times New Roman" w:cs="Times New Roman"/>
          <w:sz w:val="24"/>
          <w:szCs w:val="24"/>
        </w:rPr>
        <w:t>место, время и дата инцидента или когда и где он может произойти;</w:t>
      </w:r>
    </w:p>
    <w:p w14:paraId="3D485E6B" w14:textId="77777777" w:rsidR="00ED35C3" w:rsidRPr="0019784A" w:rsidRDefault="00ED35C3" w:rsidP="00E45D15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784A">
        <w:rPr>
          <w:rFonts w:ascii="Times New Roman" w:hAnsi="Times New Roman" w:cs="Times New Roman"/>
          <w:sz w:val="24"/>
          <w:szCs w:val="24"/>
        </w:rPr>
        <w:t>имя и должность или другая идентифицирующая информация лица (лиц), причастного к происшествию;</w:t>
      </w:r>
    </w:p>
    <w:p w14:paraId="1C5B0A23" w14:textId="77777777" w:rsidR="00ED35C3" w:rsidRPr="0019784A" w:rsidRDefault="00ED35C3" w:rsidP="00E45D15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784A">
        <w:rPr>
          <w:rFonts w:ascii="Times New Roman" w:hAnsi="Times New Roman" w:cs="Times New Roman"/>
          <w:sz w:val="24"/>
          <w:szCs w:val="24"/>
        </w:rPr>
        <w:t>имя и должность лица, отправившего сообщение, если сообщение не отправлено анонимно;</w:t>
      </w:r>
    </w:p>
    <w:p w14:paraId="6BA09D54" w14:textId="77777777" w:rsidR="00ED35C3" w:rsidRPr="0019784A" w:rsidRDefault="00ED35C3" w:rsidP="00E45D15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784A">
        <w:rPr>
          <w:rFonts w:ascii="Times New Roman" w:hAnsi="Times New Roman" w:cs="Times New Roman"/>
          <w:sz w:val="24"/>
          <w:szCs w:val="24"/>
        </w:rPr>
        <w:t>причины, послужившие основанием для подачи уведомления или жалобы;</w:t>
      </w:r>
    </w:p>
    <w:p w14:paraId="0BC09DB3" w14:textId="77777777" w:rsidR="00ED35C3" w:rsidRPr="0019784A" w:rsidRDefault="00ED35C3" w:rsidP="00E45D15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784A">
        <w:rPr>
          <w:rFonts w:ascii="Times New Roman" w:hAnsi="Times New Roman" w:cs="Times New Roman"/>
          <w:sz w:val="24"/>
          <w:szCs w:val="24"/>
        </w:rPr>
        <w:t>ссылки на имеющиеся документы, подтверждающие достоверность сообщаемых фактов.</w:t>
      </w:r>
    </w:p>
    <w:p w14:paraId="018B5302" w14:textId="508FAD8F" w:rsidR="0019784A" w:rsidRDefault="00630641" w:rsidP="00E45D15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02530" w:rsidRPr="0019784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="00002530" w:rsidRPr="0019784A">
        <w:rPr>
          <w:rFonts w:ascii="Times New Roman" w:hAnsi="Times New Roman" w:cs="Times New Roman"/>
          <w:sz w:val="24"/>
          <w:szCs w:val="24"/>
        </w:rPr>
        <w:t xml:space="preserve">.5. Если заявитель не желает сообщать об этом </w:t>
      </w:r>
      <w:r w:rsidR="00205263">
        <w:rPr>
          <w:rFonts w:ascii="Times New Roman" w:hAnsi="Times New Roman" w:cs="Times New Roman"/>
          <w:sz w:val="24"/>
          <w:szCs w:val="24"/>
        </w:rPr>
        <w:t>с</w:t>
      </w:r>
      <w:r w:rsidR="00205263" w:rsidRPr="00FB07F6">
        <w:rPr>
          <w:rFonts w:ascii="Times New Roman" w:hAnsi="Times New Roman" w:cs="Times New Roman"/>
          <w:sz w:val="24"/>
          <w:szCs w:val="24"/>
        </w:rPr>
        <w:t>отруднику уполномоченного подразделения (комплаенс-менеджер)</w:t>
      </w:r>
      <w:r w:rsidR="00205263">
        <w:rPr>
          <w:rFonts w:ascii="Times New Roman" w:hAnsi="Times New Roman" w:cs="Times New Roman"/>
          <w:sz w:val="24"/>
          <w:szCs w:val="24"/>
        </w:rPr>
        <w:t xml:space="preserve"> </w:t>
      </w:r>
      <w:r w:rsidR="00002530" w:rsidRPr="0019784A">
        <w:rPr>
          <w:rFonts w:ascii="Times New Roman" w:hAnsi="Times New Roman" w:cs="Times New Roman"/>
          <w:sz w:val="24"/>
          <w:szCs w:val="24"/>
        </w:rPr>
        <w:t xml:space="preserve">одним из описанных выше способов, он может сообщить об этом </w:t>
      </w:r>
      <w:r w:rsidR="00704AD0" w:rsidRPr="00704AD0">
        <w:rPr>
          <w:rFonts w:ascii="Times New Roman" w:hAnsi="Times New Roman" w:cs="Times New Roman"/>
          <w:sz w:val="24"/>
          <w:szCs w:val="24"/>
        </w:rPr>
        <w:t>HR-менеджеру (руководитель персоналом кадров)</w:t>
      </w:r>
      <w:r w:rsidR="00343F08">
        <w:rPr>
          <w:rFonts w:ascii="Times New Roman" w:hAnsi="Times New Roman" w:cs="Times New Roman"/>
          <w:sz w:val="24"/>
          <w:szCs w:val="24"/>
        </w:rPr>
        <w:t>,</w:t>
      </w:r>
      <w:r w:rsidR="00002530" w:rsidRPr="0019784A">
        <w:rPr>
          <w:rFonts w:ascii="Times New Roman" w:hAnsi="Times New Roman" w:cs="Times New Roman"/>
          <w:sz w:val="24"/>
          <w:szCs w:val="24"/>
        </w:rPr>
        <w:t xml:space="preserve"> </w:t>
      </w:r>
      <w:r w:rsidR="00E45D15">
        <w:rPr>
          <w:rFonts w:ascii="Times New Roman" w:hAnsi="Times New Roman" w:cs="Times New Roman"/>
          <w:sz w:val="24"/>
          <w:szCs w:val="24"/>
        </w:rPr>
        <w:t>Служб</w:t>
      </w:r>
      <w:r w:rsidR="00704AD0">
        <w:rPr>
          <w:rFonts w:ascii="Times New Roman" w:hAnsi="Times New Roman" w:cs="Times New Roman"/>
          <w:sz w:val="24"/>
          <w:szCs w:val="24"/>
        </w:rPr>
        <w:t>е</w:t>
      </w:r>
      <w:r w:rsidR="00002530" w:rsidRPr="0019784A">
        <w:rPr>
          <w:rFonts w:ascii="Times New Roman" w:hAnsi="Times New Roman" w:cs="Times New Roman"/>
          <w:sz w:val="24"/>
          <w:szCs w:val="24"/>
        </w:rPr>
        <w:t xml:space="preserve"> внутреннего аудита</w:t>
      </w:r>
      <w:r w:rsidR="00704AD0">
        <w:rPr>
          <w:rFonts w:ascii="Times New Roman" w:hAnsi="Times New Roman" w:cs="Times New Roman"/>
          <w:sz w:val="24"/>
          <w:szCs w:val="24"/>
        </w:rPr>
        <w:t xml:space="preserve">, </w:t>
      </w:r>
      <w:r w:rsidR="008729A5" w:rsidRPr="0019784A">
        <w:rPr>
          <w:rFonts w:ascii="Times New Roman" w:hAnsi="Times New Roman" w:cs="Times New Roman"/>
          <w:sz w:val="24"/>
          <w:szCs w:val="24"/>
        </w:rPr>
        <w:t xml:space="preserve">Руководителю </w:t>
      </w:r>
      <w:r w:rsidR="00E45D15">
        <w:rPr>
          <w:rFonts w:ascii="Times New Roman" w:hAnsi="Times New Roman" w:cs="Times New Roman"/>
          <w:sz w:val="24"/>
          <w:szCs w:val="24"/>
        </w:rPr>
        <w:t>Исполнительного органа</w:t>
      </w:r>
      <w:r w:rsidR="00704AD0">
        <w:rPr>
          <w:rFonts w:ascii="Times New Roman" w:hAnsi="Times New Roman" w:cs="Times New Roman"/>
          <w:sz w:val="24"/>
          <w:szCs w:val="24"/>
        </w:rPr>
        <w:t xml:space="preserve"> / или его заместителю</w:t>
      </w:r>
      <w:r w:rsidR="00002530" w:rsidRPr="0019784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7E1B25" w14:textId="0362FB07" w:rsidR="00002530" w:rsidRPr="0019784A" w:rsidRDefault="00630641" w:rsidP="00E45D15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729A5" w:rsidRPr="0019784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="008729A5" w:rsidRPr="0019784A">
        <w:rPr>
          <w:rFonts w:ascii="Times New Roman" w:hAnsi="Times New Roman" w:cs="Times New Roman"/>
          <w:sz w:val="24"/>
          <w:szCs w:val="24"/>
        </w:rPr>
        <w:t>.6</w:t>
      </w:r>
      <w:r w:rsidR="00002530" w:rsidRPr="0019784A">
        <w:rPr>
          <w:rFonts w:ascii="Times New Roman" w:hAnsi="Times New Roman" w:cs="Times New Roman"/>
          <w:sz w:val="24"/>
          <w:szCs w:val="24"/>
        </w:rPr>
        <w:t xml:space="preserve">. Внутренняя отчетность предоставляет </w:t>
      </w:r>
      <w:r w:rsidR="008729A5" w:rsidRPr="0019784A">
        <w:rPr>
          <w:rFonts w:ascii="Times New Roman" w:hAnsi="Times New Roman" w:cs="Times New Roman"/>
          <w:sz w:val="24"/>
          <w:szCs w:val="24"/>
        </w:rPr>
        <w:t xml:space="preserve">Бирже </w:t>
      </w:r>
      <w:r w:rsidR="00002530" w:rsidRPr="0019784A">
        <w:rPr>
          <w:rFonts w:ascii="Times New Roman" w:hAnsi="Times New Roman" w:cs="Times New Roman"/>
          <w:sz w:val="24"/>
          <w:szCs w:val="24"/>
        </w:rPr>
        <w:t>возможность предотвращать нечестные действия или поведение, нарушающее установленные нормы, а также защиту от притеснений.</w:t>
      </w:r>
    </w:p>
    <w:p w14:paraId="52E44FC7" w14:textId="4AA86388" w:rsidR="00002530" w:rsidRPr="0019784A" w:rsidRDefault="00630641" w:rsidP="00E45D15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729A5" w:rsidRPr="0019784A">
        <w:rPr>
          <w:rFonts w:ascii="Times New Roman" w:hAnsi="Times New Roman" w:cs="Times New Roman"/>
          <w:sz w:val="24"/>
          <w:szCs w:val="24"/>
        </w:rPr>
        <w:t>.7</w:t>
      </w:r>
      <w:r>
        <w:rPr>
          <w:rFonts w:ascii="Times New Roman" w:hAnsi="Times New Roman" w:cs="Times New Roman"/>
          <w:sz w:val="24"/>
          <w:szCs w:val="24"/>
        </w:rPr>
        <w:t>.7</w:t>
      </w:r>
      <w:r w:rsidR="00002530" w:rsidRPr="0019784A">
        <w:rPr>
          <w:rFonts w:ascii="Times New Roman" w:hAnsi="Times New Roman" w:cs="Times New Roman"/>
          <w:sz w:val="24"/>
          <w:szCs w:val="24"/>
        </w:rPr>
        <w:t xml:space="preserve">. </w:t>
      </w:r>
      <w:r w:rsidR="008729A5" w:rsidRPr="0019784A">
        <w:rPr>
          <w:rFonts w:ascii="Times New Roman" w:hAnsi="Times New Roman" w:cs="Times New Roman"/>
          <w:sz w:val="24"/>
          <w:szCs w:val="24"/>
        </w:rPr>
        <w:t>Биржа</w:t>
      </w:r>
      <w:r w:rsidR="00002530" w:rsidRPr="0019784A">
        <w:rPr>
          <w:rFonts w:ascii="Times New Roman" w:hAnsi="Times New Roman" w:cs="Times New Roman"/>
          <w:sz w:val="24"/>
          <w:szCs w:val="24"/>
        </w:rPr>
        <w:t xml:space="preserve"> в исключительных случаях обеспечивает информирование </w:t>
      </w:r>
      <w:r w:rsidR="008729A5" w:rsidRPr="0019784A">
        <w:rPr>
          <w:rFonts w:ascii="Times New Roman" w:hAnsi="Times New Roman" w:cs="Times New Roman"/>
          <w:sz w:val="24"/>
          <w:szCs w:val="24"/>
        </w:rPr>
        <w:t>З</w:t>
      </w:r>
      <w:r w:rsidR="00002530" w:rsidRPr="0019784A">
        <w:rPr>
          <w:rFonts w:ascii="Times New Roman" w:hAnsi="Times New Roman" w:cs="Times New Roman"/>
          <w:sz w:val="24"/>
          <w:szCs w:val="24"/>
        </w:rPr>
        <w:t xml:space="preserve">аявителей о возможных действиях, противоречащих нормам </w:t>
      </w:r>
      <w:r w:rsidR="008729A5" w:rsidRPr="0019784A">
        <w:rPr>
          <w:rFonts w:ascii="Times New Roman" w:hAnsi="Times New Roman" w:cs="Times New Roman"/>
          <w:sz w:val="24"/>
          <w:szCs w:val="24"/>
        </w:rPr>
        <w:t>Биржи</w:t>
      </w:r>
      <w:r w:rsidR="00002530" w:rsidRPr="0019784A">
        <w:rPr>
          <w:rFonts w:ascii="Times New Roman" w:hAnsi="Times New Roman" w:cs="Times New Roman"/>
          <w:sz w:val="24"/>
          <w:szCs w:val="24"/>
        </w:rPr>
        <w:t>. Для того чтобы такое раскрытие информации извне обеспечивало защиту, предусмотренную настоящей Политикой, это уведомление необходимо для предотвращения:</w:t>
      </w:r>
    </w:p>
    <w:p w14:paraId="1BD57085" w14:textId="77777777" w:rsidR="00002530" w:rsidRPr="0019784A" w:rsidRDefault="00002530" w:rsidP="00FA74D3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784A">
        <w:rPr>
          <w:rFonts w:ascii="Times New Roman" w:hAnsi="Times New Roman" w:cs="Times New Roman"/>
          <w:sz w:val="24"/>
          <w:szCs w:val="24"/>
        </w:rPr>
        <w:t>что существует серьезная угроза общественной безопасности или здоровью;</w:t>
      </w:r>
    </w:p>
    <w:p w14:paraId="664A4F05" w14:textId="77777777" w:rsidR="00002530" w:rsidRPr="0019784A" w:rsidRDefault="00002530" w:rsidP="00FA74D3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784A">
        <w:rPr>
          <w:rFonts w:ascii="Times New Roman" w:hAnsi="Times New Roman" w:cs="Times New Roman"/>
          <w:sz w:val="24"/>
          <w:szCs w:val="24"/>
        </w:rPr>
        <w:t>серьезный ущерб обществу или нарушение национального и международного права.</w:t>
      </w:r>
    </w:p>
    <w:p w14:paraId="4BC64F34" w14:textId="671F3DB9" w:rsidR="00002530" w:rsidRPr="0019784A" w:rsidRDefault="00630641" w:rsidP="00FA74D3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729A5" w:rsidRPr="0019784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="008729A5" w:rsidRPr="0019784A">
        <w:rPr>
          <w:rFonts w:ascii="Times New Roman" w:hAnsi="Times New Roman" w:cs="Times New Roman"/>
          <w:sz w:val="24"/>
          <w:szCs w:val="24"/>
        </w:rPr>
        <w:t>.8.</w:t>
      </w:r>
      <w:r w:rsidR="00002530" w:rsidRPr="0019784A">
        <w:rPr>
          <w:rFonts w:ascii="Times New Roman" w:hAnsi="Times New Roman" w:cs="Times New Roman"/>
          <w:sz w:val="24"/>
          <w:szCs w:val="24"/>
        </w:rPr>
        <w:t xml:space="preserve"> Лицо, решившее отправить внешнее сообщение, если это лицо не сообщило об этом анонимно, должно строго соблюдать вышеуказанные условия для обеспечения защиты в соответствии с настоящей Политикой</w:t>
      </w:r>
      <w:r w:rsidR="00016B69">
        <w:rPr>
          <w:rFonts w:ascii="Times New Roman" w:hAnsi="Times New Roman" w:cs="Times New Roman"/>
          <w:sz w:val="24"/>
          <w:szCs w:val="24"/>
        </w:rPr>
        <w:t xml:space="preserve"> другими внутренними документами Биржи</w:t>
      </w:r>
      <w:r w:rsidR="00002530" w:rsidRPr="0019784A">
        <w:rPr>
          <w:rFonts w:ascii="Times New Roman" w:hAnsi="Times New Roman" w:cs="Times New Roman"/>
          <w:sz w:val="24"/>
          <w:szCs w:val="24"/>
        </w:rPr>
        <w:t>.</w:t>
      </w:r>
    </w:p>
    <w:p w14:paraId="1A2F0168" w14:textId="1B394662" w:rsidR="0019784A" w:rsidRDefault="00630641" w:rsidP="00FA74D3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729A5" w:rsidRPr="0019784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="008729A5" w:rsidRPr="0019784A">
        <w:rPr>
          <w:rFonts w:ascii="Times New Roman" w:hAnsi="Times New Roman" w:cs="Times New Roman"/>
          <w:sz w:val="24"/>
          <w:szCs w:val="24"/>
        </w:rPr>
        <w:t>.9</w:t>
      </w:r>
      <w:r w:rsidR="00002530" w:rsidRPr="0019784A">
        <w:rPr>
          <w:rFonts w:ascii="Times New Roman" w:hAnsi="Times New Roman" w:cs="Times New Roman"/>
          <w:sz w:val="24"/>
          <w:szCs w:val="24"/>
        </w:rPr>
        <w:t xml:space="preserve">. Любой </w:t>
      </w:r>
      <w:r w:rsidR="008729A5" w:rsidRPr="0019784A">
        <w:rPr>
          <w:rFonts w:ascii="Times New Roman" w:hAnsi="Times New Roman" w:cs="Times New Roman"/>
          <w:sz w:val="24"/>
          <w:szCs w:val="24"/>
        </w:rPr>
        <w:t>З</w:t>
      </w:r>
      <w:r w:rsidR="00002530" w:rsidRPr="0019784A">
        <w:rPr>
          <w:rFonts w:ascii="Times New Roman" w:hAnsi="Times New Roman" w:cs="Times New Roman"/>
          <w:sz w:val="24"/>
          <w:szCs w:val="24"/>
        </w:rPr>
        <w:t xml:space="preserve">аявитель, считающий, что он подвергся притеснению, должен предоставить всю информацию и документацию, подтверждающую его заявление о притеснении, </w:t>
      </w:r>
      <w:r w:rsidR="00016B69" w:rsidRPr="00383DF2">
        <w:rPr>
          <w:rFonts w:ascii="Times New Roman" w:hAnsi="Times New Roman" w:cs="Times New Roman"/>
          <w:sz w:val="24"/>
          <w:szCs w:val="24"/>
        </w:rPr>
        <w:t>сотрудник</w:t>
      </w:r>
      <w:r w:rsidR="00016B69">
        <w:rPr>
          <w:rFonts w:ascii="Times New Roman" w:hAnsi="Times New Roman" w:cs="Times New Roman"/>
          <w:sz w:val="24"/>
          <w:szCs w:val="24"/>
        </w:rPr>
        <w:t>у</w:t>
      </w:r>
      <w:r w:rsidR="00016B69" w:rsidRPr="00383DF2">
        <w:rPr>
          <w:rFonts w:ascii="Times New Roman" w:hAnsi="Times New Roman" w:cs="Times New Roman"/>
          <w:sz w:val="24"/>
          <w:szCs w:val="24"/>
        </w:rPr>
        <w:t xml:space="preserve"> </w:t>
      </w:r>
      <w:r w:rsidR="00016B69" w:rsidRPr="008F6470">
        <w:rPr>
          <w:rFonts w:ascii="Times New Roman" w:hAnsi="Times New Roman" w:cs="Times New Roman"/>
          <w:sz w:val="24"/>
          <w:szCs w:val="24"/>
        </w:rPr>
        <w:t>уполномоченного подразделения</w:t>
      </w:r>
      <w:r w:rsidR="00016B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6B69" w:rsidRPr="005824A9">
        <w:rPr>
          <w:rFonts w:ascii="Times New Roman" w:hAnsi="Times New Roman" w:cs="Times New Roman"/>
          <w:sz w:val="24"/>
          <w:szCs w:val="24"/>
        </w:rPr>
        <w:t>(</w:t>
      </w:r>
      <w:r w:rsidR="00016B69" w:rsidRPr="004D203B">
        <w:rPr>
          <w:rFonts w:ascii="Times New Roman" w:hAnsi="Times New Roman" w:cs="Times New Roman"/>
          <w:sz w:val="24"/>
          <w:szCs w:val="24"/>
        </w:rPr>
        <w:t>комплаенс-менеджер</w:t>
      </w:r>
      <w:r w:rsidR="00016B69">
        <w:rPr>
          <w:rFonts w:ascii="Times New Roman" w:hAnsi="Times New Roman" w:cs="Times New Roman"/>
          <w:sz w:val="24"/>
          <w:szCs w:val="24"/>
        </w:rPr>
        <w:t>)</w:t>
      </w:r>
      <w:r w:rsidR="0019784A" w:rsidRPr="0019784A">
        <w:rPr>
          <w:rFonts w:ascii="Times New Roman" w:hAnsi="Times New Roman" w:cs="Times New Roman"/>
          <w:sz w:val="24"/>
          <w:szCs w:val="24"/>
        </w:rPr>
        <w:t xml:space="preserve">, </w:t>
      </w:r>
      <w:r w:rsidR="001C49F9" w:rsidRPr="001C49F9">
        <w:rPr>
          <w:rFonts w:ascii="Times New Roman" w:hAnsi="Times New Roman" w:cs="Times New Roman"/>
          <w:sz w:val="24"/>
          <w:szCs w:val="24"/>
        </w:rPr>
        <w:t>HR-менеджеру (руководитель персоналом кадров)</w:t>
      </w:r>
      <w:r w:rsidR="0004462F">
        <w:rPr>
          <w:rFonts w:ascii="Times New Roman" w:hAnsi="Times New Roman" w:cs="Times New Roman"/>
          <w:sz w:val="24"/>
          <w:szCs w:val="24"/>
        </w:rPr>
        <w:t>,</w:t>
      </w:r>
      <w:r w:rsidR="0004462F" w:rsidRPr="0019784A">
        <w:rPr>
          <w:rFonts w:ascii="Times New Roman" w:hAnsi="Times New Roman" w:cs="Times New Roman"/>
          <w:sz w:val="24"/>
          <w:szCs w:val="24"/>
        </w:rPr>
        <w:t xml:space="preserve"> </w:t>
      </w:r>
      <w:r w:rsidR="001C49F9">
        <w:rPr>
          <w:rFonts w:ascii="Times New Roman" w:hAnsi="Times New Roman" w:cs="Times New Roman"/>
          <w:sz w:val="24"/>
          <w:szCs w:val="24"/>
        </w:rPr>
        <w:t>Службе</w:t>
      </w:r>
      <w:r w:rsidR="001C49F9" w:rsidRPr="0019784A">
        <w:rPr>
          <w:rFonts w:ascii="Times New Roman" w:hAnsi="Times New Roman" w:cs="Times New Roman"/>
          <w:sz w:val="24"/>
          <w:szCs w:val="24"/>
        </w:rPr>
        <w:t xml:space="preserve"> внутреннего аудита</w:t>
      </w:r>
      <w:r w:rsidR="001C49F9">
        <w:rPr>
          <w:rFonts w:ascii="Times New Roman" w:hAnsi="Times New Roman" w:cs="Times New Roman"/>
          <w:sz w:val="24"/>
          <w:szCs w:val="24"/>
        </w:rPr>
        <w:t xml:space="preserve">, </w:t>
      </w:r>
      <w:r w:rsidR="001C49F9" w:rsidRPr="0019784A">
        <w:rPr>
          <w:rFonts w:ascii="Times New Roman" w:hAnsi="Times New Roman" w:cs="Times New Roman"/>
          <w:sz w:val="24"/>
          <w:szCs w:val="24"/>
        </w:rPr>
        <w:t xml:space="preserve">Руководителю </w:t>
      </w:r>
      <w:r w:rsidR="001C49F9">
        <w:rPr>
          <w:rFonts w:ascii="Times New Roman" w:hAnsi="Times New Roman" w:cs="Times New Roman"/>
          <w:sz w:val="24"/>
          <w:szCs w:val="24"/>
        </w:rPr>
        <w:t xml:space="preserve">Исполнительного органа / или его заместителю </w:t>
      </w:r>
      <w:r w:rsidR="00002530" w:rsidRPr="0019784A">
        <w:rPr>
          <w:rFonts w:ascii="Times New Roman" w:hAnsi="Times New Roman" w:cs="Times New Roman"/>
          <w:sz w:val="24"/>
          <w:szCs w:val="24"/>
        </w:rPr>
        <w:t xml:space="preserve">используя перечисленные выше каналы сообщения. </w:t>
      </w:r>
    </w:p>
    <w:p w14:paraId="3B8AA1C7" w14:textId="164E70BE" w:rsidR="00002530" w:rsidRPr="0019784A" w:rsidRDefault="00630641" w:rsidP="00FA74D3">
      <w:pPr>
        <w:spacing w:after="40"/>
        <w:ind w:left="-567" w:right="283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3.8</w:t>
      </w:r>
      <w:r w:rsidR="00002530" w:rsidRPr="0019784A">
        <w:rPr>
          <w:rFonts w:ascii="Times New Roman" w:hAnsi="Times New Roman" w:cs="Times New Roman"/>
          <w:b/>
          <w:bCs/>
          <w:sz w:val="24"/>
          <w:szCs w:val="24"/>
        </w:rPr>
        <w:t xml:space="preserve">. Права вовлеченных </w:t>
      </w: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002530" w:rsidRPr="0019784A">
        <w:rPr>
          <w:rFonts w:ascii="Times New Roman" w:hAnsi="Times New Roman" w:cs="Times New Roman"/>
          <w:b/>
          <w:bCs/>
          <w:sz w:val="24"/>
          <w:szCs w:val="24"/>
        </w:rPr>
        <w:t>отрудников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06D1666" w14:textId="0F3DA8F0" w:rsidR="00002530" w:rsidRPr="0019784A" w:rsidRDefault="00630641" w:rsidP="00FA74D3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3.8.1.</w:t>
      </w:r>
      <w:r w:rsidR="00002530" w:rsidRPr="0019784A">
        <w:rPr>
          <w:rFonts w:ascii="Times New Roman" w:hAnsi="Times New Roman" w:cs="Times New Roman"/>
          <w:sz w:val="24"/>
          <w:szCs w:val="24"/>
        </w:rPr>
        <w:t xml:space="preserve"> Сотрудники</w:t>
      </w:r>
      <w:r w:rsidR="001F3635">
        <w:rPr>
          <w:rFonts w:ascii="Times New Roman" w:hAnsi="Times New Roman" w:cs="Times New Roman"/>
          <w:sz w:val="24"/>
          <w:szCs w:val="24"/>
        </w:rPr>
        <w:t>,</w:t>
      </w:r>
      <w:r w:rsidR="00002530" w:rsidRPr="0019784A">
        <w:rPr>
          <w:rFonts w:ascii="Times New Roman" w:hAnsi="Times New Roman" w:cs="Times New Roman"/>
          <w:sz w:val="24"/>
          <w:szCs w:val="24"/>
        </w:rPr>
        <w:t xml:space="preserve"> которые являются или могут стать объектом сообщения, должны быть немедленно уведомлены о выдвинутых против них обвинениях, если только такое уведомление не помешает расследованию ситуации.</w:t>
      </w:r>
    </w:p>
    <w:p w14:paraId="1E05690D" w14:textId="274ABF6F" w:rsidR="00205263" w:rsidRDefault="00630641" w:rsidP="00731EFE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</w:t>
      </w:r>
      <w:r w:rsidR="00002530" w:rsidRPr="0019784A">
        <w:rPr>
          <w:rFonts w:ascii="Times New Roman" w:hAnsi="Times New Roman" w:cs="Times New Roman"/>
          <w:sz w:val="24"/>
          <w:szCs w:val="24"/>
        </w:rPr>
        <w:t xml:space="preserve">.2. Поскольку сообщение о нарушениях и последующие процедуры связаны с обработкой персональных данных, эти данные будут рассматриваться в соответствии с правилами, установленными действующими </w:t>
      </w:r>
      <w:r w:rsidR="003532A8">
        <w:rPr>
          <w:rFonts w:ascii="Times New Roman" w:hAnsi="Times New Roman" w:cs="Times New Roman"/>
          <w:sz w:val="24"/>
          <w:szCs w:val="24"/>
        </w:rPr>
        <w:t xml:space="preserve">законодательными и </w:t>
      </w:r>
      <w:r w:rsidR="00002530" w:rsidRPr="0019784A">
        <w:rPr>
          <w:rFonts w:ascii="Times New Roman" w:hAnsi="Times New Roman" w:cs="Times New Roman"/>
          <w:sz w:val="24"/>
          <w:szCs w:val="24"/>
        </w:rPr>
        <w:t xml:space="preserve">нормативными правовыми </w:t>
      </w:r>
      <w:r w:rsidR="00916F98">
        <w:rPr>
          <w:rFonts w:ascii="Times New Roman" w:hAnsi="Times New Roman" w:cs="Times New Roman"/>
          <w:sz w:val="24"/>
          <w:szCs w:val="24"/>
        </w:rPr>
        <w:lastRenderedPageBreak/>
        <w:t xml:space="preserve">актами Республики Узбекистан </w:t>
      </w:r>
      <w:r w:rsidR="00002530" w:rsidRPr="0019784A">
        <w:rPr>
          <w:rFonts w:ascii="Times New Roman" w:hAnsi="Times New Roman" w:cs="Times New Roman"/>
          <w:sz w:val="24"/>
          <w:szCs w:val="24"/>
        </w:rPr>
        <w:t>и внутренними документами Биржи о защите персональных данных</w:t>
      </w:r>
      <w:r w:rsidR="00205263">
        <w:rPr>
          <w:rFonts w:ascii="Times New Roman" w:hAnsi="Times New Roman" w:cs="Times New Roman"/>
          <w:sz w:val="24"/>
          <w:szCs w:val="24"/>
        </w:rPr>
        <w:t>.</w:t>
      </w:r>
      <w:r w:rsidR="00613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AF8A30" w14:textId="77777777" w:rsidR="0077282D" w:rsidRPr="00A73138" w:rsidRDefault="0077282D" w:rsidP="00731EFE">
      <w:pPr>
        <w:spacing w:after="40"/>
        <w:ind w:left="-567" w:right="283" w:firstLine="567"/>
        <w:jc w:val="both"/>
        <w:rPr>
          <w:rFonts w:ascii="Times New Roman" w:hAnsi="Times New Roman" w:cs="Times New Roman"/>
          <w:sz w:val="12"/>
          <w:szCs w:val="12"/>
        </w:rPr>
      </w:pPr>
    </w:p>
    <w:p w14:paraId="44CB5CF6" w14:textId="2344423E" w:rsidR="00205263" w:rsidRDefault="00AE7B1A" w:rsidP="00731EFE">
      <w:pPr>
        <w:spacing w:after="40"/>
        <w:ind w:left="-567" w:right="28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9" w:name="_Hlk146202149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916F98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205263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205263" w:rsidRPr="00AA1D3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052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5263" w:rsidRPr="00B50D23">
        <w:rPr>
          <w:rFonts w:ascii="Times New Roman" w:hAnsi="Times New Roman" w:cs="Times New Roman"/>
          <w:b/>
          <w:bCs/>
          <w:sz w:val="24"/>
          <w:szCs w:val="24"/>
        </w:rPr>
        <w:t xml:space="preserve">Ответственность </w:t>
      </w:r>
      <w:r w:rsidR="00205263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205263" w:rsidRPr="00B50D23">
        <w:rPr>
          <w:rFonts w:ascii="Times New Roman" w:hAnsi="Times New Roman" w:cs="Times New Roman"/>
          <w:b/>
          <w:bCs/>
          <w:sz w:val="24"/>
          <w:szCs w:val="24"/>
        </w:rPr>
        <w:t>отрудников</w:t>
      </w:r>
      <w:r w:rsidR="0020526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bookmarkEnd w:id="19"/>
    <w:p w14:paraId="48BA356A" w14:textId="77777777" w:rsidR="00205263" w:rsidRPr="008F08CC" w:rsidRDefault="00205263" w:rsidP="00731EFE">
      <w:pPr>
        <w:spacing w:after="40"/>
        <w:ind w:left="-567" w:right="283" w:firstLine="567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3AC05395" w14:textId="6AC28B38" w:rsidR="00916F98" w:rsidRPr="002D4F10" w:rsidRDefault="00916F98" w:rsidP="00731EFE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9784A">
        <w:rPr>
          <w:rFonts w:ascii="Times New Roman" w:hAnsi="Times New Roman" w:cs="Times New Roman"/>
          <w:sz w:val="24"/>
          <w:szCs w:val="24"/>
        </w:rPr>
        <w:t xml:space="preserve">.1. </w:t>
      </w:r>
      <w:r w:rsidRPr="002D4F10">
        <w:rPr>
          <w:rFonts w:ascii="Times New Roman" w:hAnsi="Times New Roman" w:cs="Times New Roman"/>
          <w:sz w:val="24"/>
          <w:szCs w:val="24"/>
        </w:rPr>
        <w:t xml:space="preserve">Руководство </w:t>
      </w:r>
      <w:r w:rsidR="00DA33C3">
        <w:rPr>
          <w:rFonts w:ascii="Times New Roman" w:hAnsi="Times New Roman" w:cs="Times New Roman"/>
          <w:sz w:val="24"/>
          <w:szCs w:val="24"/>
        </w:rPr>
        <w:t>Биржи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F10">
        <w:rPr>
          <w:rFonts w:ascii="Times New Roman" w:hAnsi="Times New Roman" w:cs="Times New Roman"/>
          <w:sz w:val="24"/>
          <w:szCs w:val="24"/>
        </w:rPr>
        <w:t xml:space="preserve">и Сотрудники, независимо от занимаемой должности, несут персональную ответственность за соблюдение принципов и требований настоящей Политики. </w:t>
      </w:r>
    </w:p>
    <w:p w14:paraId="2A9FFA80" w14:textId="7A344117" w:rsidR="00205263" w:rsidRPr="00B50D23" w:rsidRDefault="00731EFE" w:rsidP="00731EFE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0526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205263">
        <w:rPr>
          <w:rFonts w:ascii="Times New Roman" w:hAnsi="Times New Roman" w:cs="Times New Roman"/>
          <w:sz w:val="24"/>
          <w:szCs w:val="24"/>
        </w:rPr>
        <w:t>.</w:t>
      </w:r>
      <w:r w:rsidR="00205263" w:rsidRPr="00B50D23">
        <w:rPr>
          <w:rFonts w:ascii="Times New Roman" w:hAnsi="Times New Roman" w:cs="Times New Roman"/>
          <w:sz w:val="24"/>
          <w:szCs w:val="24"/>
        </w:rPr>
        <w:tab/>
        <w:t>За несоблюдение настояще</w:t>
      </w:r>
      <w:r w:rsidR="00205263">
        <w:rPr>
          <w:rFonts w:ascii="Times New Roman" w:hAnsi="Times New Roman" w:cs="Times New Roman"/>
          <w:sz w:val="24"/>
          <w:szCs w:val="24"/>
        </w:rPr>
        <w:t>й</w:t>
      </w:r>
      <w:r w:rsidR="00205263" w:rsidRPr="00B50D23">
        <w:rPr>
          <w:rFonts w:ascii="Times New Roman" w:hAnsi="Times New Roman" w:cs="Times New Roman"/>
          <w:sz w:val="24"/>
          <w:szCs w:val="24"/>
        </w:rPr>
        <w:t xml:space="preserve"> </w:t>
      </w:r>
      <w:r w:rsidR="00205263">
        <w:rPr>
          <w:rFonts w:ascii="Times New Roman" w:hAnsi="Times New Roman" w:cs="Times New Roman"/>
          <w:sz w:val="24"/>
          <w:szCs w:val="24"/>
        </w:rPr>
        <w:t xml:space="preserve">Политики </w:t>
      </w:r>
      <w:r w:rsidR="00DA33C3" w:rsidRPr="002D4F10">
        <w:rPr>
          <w:rFonts w:ascii="Times New Roman" w:hAnsi="Times New Roman" w:cs="Times New Roman"/>
          <w:sz w:val="24"/>
          <w:szCs w:val="24"/>
        </w:rPr>
        <w:t xml:space="preserve">Руководство </w:t>
      </w:r>
      <w:r w:rsidR="00DA33C3">
        <w:rPr>
          <w:rFonts w:ascii="Times New Roman" w:hAnsi="Times New Roman" w:cs="Times New Roman"/>
          <w:sz w:val="24"/>
          <w:szCs w:val="24"/>
        </w:rPr>
        <w:t xml:space="preserve">Биржи </w:t>
      </w:r>
      <w:r w:rsidR="00DA33C3" w:rsidRPr="002D4F10">
        <w:rPr>
          <w:rFonts w:ascii="Times New Roman" w:hAnsi="Times New Roman" w:cs="Times New Roman"/>
          <w:sz w:val="24"/>
          <w:szCs w:val="24"/>
        </w:rPr>
        <w:t>и Сотрудники</w:t>
      </w:r>
      <w:r w:rsidR="00DA33C3" w:rsidRPr="00B50D23">
        <w:rPr>
          <w:rFonts w:ascii="Times New Roman" w:hAnsi="Times New Roman" w:cs="Times New Roman"/>
          <w:sz w:val="24"/>
          <w:szCs w:val="24"/>
        </w:rPr>
        <w:t xml:space="preserve"> </w:t>
      </w:r>
      <w:r w:rsidR="00205263" w:rsidRPr="00B50D23">
        <w:rPr>
          <w:rFonts w:ascii="Times New Roman" w:hAnsi="Times New Roman" w:cs="Times New Roman"/>
          <w:sz w:val="24"/>
          <w:szCs w:val="24"/>
        </w:rPr>
        <w:t xml:space="preserve">несут дисциплинарную и иную ответственность, в соответствии с законодательством Республики Узбекистан и </w:t>
      </w:r>
      <w:r w:rsidR="00205263">
        <w:rPr>
          <w:rFonts w:ascii="Times New Roman" w:hAnsi="Times New Roman" w:cs="Times New Roman"/>
          <w:sz w:val="24"/>
          <w:szCs w:val="24"/>
        </w:rPr>
        <w:t>внутренними документами Биржи.</w:t>
      </w:r>
    </w:p>
    <w:p w14:paraId="5659D5EB" w14:textId="22FEADFA" w:rsidR="00205263" w:rsidRDefault="00731EFE" w:rsidP="00731EFE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0526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205263">
        <w:rPr>
          <w:rFonts w:ascii="Times New Roman" w:hAnsi="Times New Roman" w:cs="Times New Roman"/>
          <w:sz w:val="24"/>
          <w:szCs w:val="24"/>
        </w:rPr>
        <w:t xml:space="preserve">. </w:t>
      </w:r>
      <w:r w:rsidR="00205263" w:rsidRPr="00B50D23">
        <w:rPr>
          <w:rFonts w:ascii="Times New Roman" w:hAnsi="Times New Roman" w:cs="Times New Roman"/>
          <w:sz w:val="24"/>
          <w:szCs w:val="24"/>
        </w:rPr>
        <w:t xml:space="preserve">Лица, ответственные за получение и рассмотрение сообщений </w:t>
      </w:r>
      <w:r>
        <w:rPr>
          <w:rFonts w:ascii="Times New Roman" w:hAnsi="Times New Roman" w:cs="Times New Roman"/>
          <w:sz w:val="24"/>
          <w:szCs w:val="24"/>
        </w:rPr>
        <w:t xml:space="preserve">уведомлений </w:t>
      </w:r>
      <w:r w:rsidR="00205263" w:rsidRPr="00B50D23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нарушениях</w:t>
      </w:r>
      <w:r w:rsidR="00205263" w:rsidRPr="00B50D23">
        <w:rPr>
          <w:rFonts w:ascii="Times New Roman" w:hAnsi="Times New Roman" w:cs="Times New Roman"/>
          <w:sz w:val="24"/>
          <w:szCs w:val="24"/>
        </w:rPr>
        <w:t xml:space="preserve">, обязаны принимать исчерпывающие меры по недопущению получения данной информации неуполномоченными </w:t>
      </w:r>
      <w:r w:rsidR="00205263">
        <w:rPr>
          <w:rFonts w:ascii="Times New Roman" w:hAnsi="Times New Roman" w:cs="Times New Roman"/>
          <w:sz w:val="24"/>
          <w:szCs w:val="24"/>
        </w:rPr>
        <w:t xml:space="preserve">Сотрудникам </w:t>
      </w:r>
      <w:r w:rsidR="00205263" w:rsidRPr="00B50D23">
        <w:rPr>
          <w:rFonts w:ascii="Times New Roman" w:hAnsi="Times New Roman" w:cs="Times New Roman"/>
          <w:sz w:val="24"/>
          <w:szCs w:val="24"/>
        </w:rPr>
        <w:t>или третьими лицами.</w:t>
      </w:r>
    </w:p>
    <w:p w14:paraId="0F6F8844" w14:textId="77777777" w:rsidR="00205263" w:rsidRPr="00AE7B1A" w:rsidRDefault="00205263" w:rsidP="00731EFE">
      <w:pPr>
        <w:spacing w:after="40"/>
        <w:ind w:left="-567" w:right="283" w:firstLine="567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23D861C5" w14:textId="4FA4F7C3" w:rsidR="0077282D" w:rsidRPr="0077282D" w:rsidRDefault="00AE7B1A" w:rsidP="00731EFE">
      <w:pPr>
        <w:spacing w:after="40"/>
        <w:ind w:left="-567" w:right="28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396800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77282D" w:rsidRPr="001F747D">
        <w:rPr>
          <w:rFonts w:ascii="Times New Roman" w:hAnsi="Times New Roman" w:cs="Times New Roman"/>
          <w:b/>
          <w:bCs/>
          <w:sz w:val="24"/>
          <w:szCs w:val="24"/>
        </w:rPr>
        <w:t>I.</w:t>
      </w:r>
      <w:r w:rsidR="00101B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282D" w:rsidRPr="0077282D"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положения.</w:t>
      </w:r>
    </w:p>
    <w:p w14:paraId="2121AC36" w14:textId="77777777" w:rsidR="0077282D" w:rsidRPr="00A73138" w:rsidRDefault="0077282D" w:rsidP="00731EFE">
      <w:pPr>
        <w:spacing w:after="40"/>
        <w:ind w:left="-567" w:right="283" w:firstLine="567"/>
        <w:jc w:val="both"/>
        <w:rPr>
          <w:rFonts w:ascii="Times New Roman" w:hAnsi="Times New Roman" w:cs="Times New Roman"/>
          <w:sz w:val="12"/>
          <w:szCs w:val="12"/>
        </w:rPr>
      </w:pPr>
    </w:p>
    <w:p w14:paraId="73D9687B" w14:textId="361DCB11" w:rsidR="00AE7B1A" w:rsidRDefault="00E37018" w:rsidP="00731EFE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E7B1A">
        <w:rPr>
          <w:rFonts w:ascii="Times New Roman" w:hAnsi="Times New Roman" w:cs="Times New Roman"/>
          <w:sz w:val="24"/>
          <w:szCs w:val="24"/>
        </w:rPr>
        <w:t xml:space="preserve">.1. Любые другие нарушения, не описанные в настоящей Политике, но которые имеют место быть на Бирже, разрешаются в порядке, установленном </w:t>
      </w:r>
      <w:r w:rsidR="00396800">
        <w:rPr>
          <w:rFonts w:ascii="Times New Roman" w:hAnsi="Times New Roman" w:cs="Times New Roman"/>
          <w:sz w:val="24"/>
          <w:szCs w:val="24"/>
        </w:rPr>
        <w:t xml:space="preserve">действующим законодательством Республики Узбекистан </w:t>
      </w:r>
      <w:r w:rsidR="007160E2">
        <w:rPr>
          <w:rFonts w:ascii="Times New Roman" w:hAnsi="Times New Roman" w:cs="Times New Roman"/>
          <w:sz w:val="24"/>
          <w:szCs w:val="24"/>
        </w:rPr>
        <w:t>и других</w:t>
      </w:r>
      <w:r w:rsidR="00396800">
        <w:rPr>
          <w:rFonts w:ascii="Times New Roman" w:hAnsi="Times New Roman" w:cs="Times New Roman"/>
          <w:sz w:val="24"/>
          <w:szCs w:val="24"/>
        </w:rPr>
        <w:t xml:space="preserve"> </w:t>
      </w:r>
      <w:r w:rsidR="00AE7B1A">
        <w:rPr>
          <w:rFonts w:ascii="Times New Roman" w:hAnsi="Times New Roman" w:cs="Times New Roman"/>
          <w:sz w:val="24"/>
          <w:szCs w:val="24"/>
        </w:rPr>
        <w:t>внутренних документов Биржи.</w:t>
      </w:r>
    </w:p>
    <w:p w14:paraId="00E68A31" w14:textId="4196A556" w:rsidR="00AE7B1A" w:rsidRDefault="00DA33C3" w:rsidP="00AE7B1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E7B1A">
        <w:rPr>
          <w:rFonts w:ascii="Times New Roman" w:hAnsi="Times New Roman" w:cs="Times New Roman"/>
          <w:sz w:val="24"/>
          <w:szCs w:val="24"/>
        </w:rPr>
        <w:t>.2.</w:t>
      </w:r>
      <w:r w:rsidR="00AE7B1A" w:rsidRPr="002918D5">
        <w:rPr>
          <w:rFonts w:ascii="Times New Roman" w:hAnsi="Times New Roman" w:cs="Times New Roman"/>
          <w:sz w:val="24"/>
          <w:szCs w:val="24"/>
        </w:rPr>
        <w:tab/>
        <w:t xml:space="preserve">Если </w:t>
      </w:r>
      <w:r w:rsidR="00AE7B1A">
        <w:rPr>
          <w:rFonts w:ascii="Times New Roman" w:hAnsi="Times New Roman" w:cs="Times New Roman"/>
          <w:sz w:val="24"/>
          <w:szCs w:val="24"/>
        </w:rPr>
        <w:t xml:space="preserve">в результате изменения законодательства Республики Узбекистан отдельные нормы настоящей Политики вступают </w:t>
      </w:r>
      <w:r w:rsidR="00AE7B1A" w:rsidRPr="002918D5">
        <w:rPr>
          <w:rFonts w:ascii="Times New Roman" w:hAnsi="Times New Roman" w:cs="Times New Roman"/>
          <w:sz w:val="24"/>
          <w:szCs w:val="24"/>
        </w:rPr>
        <w:t>в противоречие с действующим законодательством Республики Узбекистан</w:t>
      </w:r>
      <w:r w:rsidR="00AE7B1A">
        <w:rPr>
          <w:rFonts w:ascii="Times New Roman" w:hAnsi="Times New Roman" w:cs="Times New Roman"/>
          <w:sz w:val="24"/>
          <w:szCs w:val="24"/>
        </w:rPr>
        <w:t xml:space="preserve">, то до момента внесения изменений в настоящую Политику следует </w:t>
      </w:r>
      <w:r w:rsidR="00AE7B1A" w:rsidRPr="002918D5">
        <w:rPr>
          <w:rFonts w:ascii="Times New Roman" w:hAnsi="Times New Roman" w:cs="Times New Roman"/>
          <w:sz w:val="24"/>
          <w:szCs w:val="24"/>
        </w:rPr>
        <w:t>руководствоваться нормами действующего законодательства Республики Узбекистан и</w:t>
      </w:r>
      <w:r w:rsidR="00AE7B1A">
        <w:rPr>
          <w:rFonts w:ascii="Times New Roman" w:hAnsi="Times New Roman" w:cs="Times New Roman"/>
          <w:sz w:val="24"/>
          <w:szCs w:val="24"/>
        </w:rPr>
        <w:t xml:space="preserve"> Политикой в части, не противоречащей законодательству Республики Узбекистан.</w:t>
      </w:r>
    </w:p>
    <w:p w14:paraId="275030CD" w14:textId="169338AF" w:rsidR="00AE7B1A" w:rsidRDefault="00DA33C3" w:rsidP="00AE7B1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E7B1A">
        <w:rPr>
          <w:rFonts w:ascii="Times New Roman" w:hAnsi="Times New Roman" w:cs="Times New Roman"/>
          <w:sz w:val="24"/>
          <w:szCs w:val="24"/>
        </w:rPr>
        <w:t>.3.</w:t>
      </w:r>
      <w:r w:rsidR="00AE7B1A" w:rsidRPr="002D4F10">
        <w:rPr>
          <w:rFonts w:ascii="Times New Roman" w:hAnsi="Times New Roman" w:cs="Times New Roman"/>
          <w:sz w:val="24"/>
          <w:szCs w:val="24"/>
        </w:rPr>
        <w:t xml:space="preserve"> Настоящая Политика</w:t>
      </w:r>
      <w:r w:rsidR="00AE7B1A">
        <w:rPr>
          <w:rFonts w:ascii="Times New Roman" w:hAnsi="Times New Roman" w:cs="Times New Roman"/>
          <w:sz w:val="24"/>
          <w:szCs w:val="24"/>
        </w:rPr>
        <w:t>, а также внесенные изменения и/или дополнения в настоящую Политику вступают в силу со дня их утверждения</w:t>
      </w:r>
      <w:r w:rsidR="00AE7B1A" w:rsidRPr="002D4F10">
        <w:rPr>
          <w:rFonts w:ascii="Times New Roman" w:hAnsi="Times New Roman" w:cs="Times New Roman"/>
          <w:sz w:val="24"/>
          <w:szCs w:val="24"/>
        </w:rPr>
        <w:t xml:space="preserve"> Наблюдательн</w:t>
      </w:r>
      <w:r w:rsidR="00AE7B1A">
        <w:rPr>
          <w:rFonts w:ascii="Times New Roman" w:hAnsi="Times New Roman" w:cs="Times New Roman"/>
          <w:sz w:val="24"/>
          <w:szCs w:val="24"/>
        </w:rPr>
        <w:t>ым</w:t>
      </w:r>
      <w:r w:rsidR="00AE7B1A" w:rsidRPr="002D4F10">
        <w:rPr>
          <w:rFonts w:ascii="Times New Roman" w:hAnsi="Times New Roman" w:cs="Times New Roman"/>
          <w:sz w:val="24"/>
          <w:szCs w:val="24"/>
        </w:rPr>
        <w:t xml:space="preserve"> </w:t>
      </w:r>
      <w:r w:rsidR="00AE7B1A">
        <w:rPr>
          <w:rFonts w:ascii="Times New Roman" w:hAnsi="Times New Roman" w:cs="Times New Roman"/>
          <w:sz w:val="24"/>
          <w:szCs w:val="24"/>
        </w:rPr>
        <w:t>с</w:t>
      </w:r>
      <w:r w:rsidR="00AE7B1A" w:rsidRPr="002D4F10">
        <w:rPr>
          <w:rFonts w:ascii="Times New Roman" w:hAnsi="Times New Roman" w:cs="Times New Roman"/>
          <w:sz w:val="24"/>
          <w:szCs w:val="24"/>
        </w:rPr>
        <w:t>овет</w:t>
      </w:r>
      <w:r w:rsidR="00AE7B1A">
        <w:rPr>
          <w:rFonts w:ascii="Times New Roman" w:hAnsi="Times New Roman" w:cs="Times New Roman"/>
          <w:sz w:val="24"/>
          <w:szCs w:val="24"/>
        </w:rPr>
        <w:t>ом</w:t>
      </w:r>
      <w:r w:rsidR="00AE7B1A" w:rsidRPr="002D4F10">
        <w:rPr>
          <w:rFonts w:ascii="Times New Roman" w:hAnsi="Times New Roman" w:cs="Times New Roman"/>
          <w:sz w:val="24"/>
          <w:szCs w:val="24"/>
        </w:rPr>
        <w:t xml:space="preserve"> Биржи.</w:t>
      </w:r>
    </w:p>
    <w:p w14:paraId="4A6CE863" w14:textId="77777777" w:rsidR="00AE7B1A" w:rsidRDefault="00AE7B1A" w:rsidP="00AE7B1A">
      <w:pPr>
        <w:pStyle w:val="1"/>
        <w:shd w:val="clear" w:color="auto" w:fill="auto"/>
        <w:spacing w:line="240" w:lineRule="auto"/>
        <w:ind w:left="-567" w:right="283" w:firstLine="567"/>
        <w:jc w:val="left"/>
        <w:rPr>
          <w:rFonts w:eastAsiaTheme="minorHAnsi"/>
          <w:sz w:val="24"/>
          <w:szCs w:val="24"/>
        </w:rPr>
      </w:pPr>
    </w:p>
    <w:p w14:paraId="5306EB0E" w14:textId="4B7463C2" w:rsidR="000071FB" w:rsidRPr="00A73138" w:rsidRDefault="000071FB" w:rsidP="00FF6A1A">
      <w:pPr>
        <w:spacing w:after="0"/>
        <w:ind w:left="-567" w:right="283" w:firstLine="567"/>
        <w:jc w:val="both"/>
        <w:rPr>
          <w:rFonts w:ascii="Times New Roman" w:hAnsi="Times New Roman" w:cs="Times New Roman"/>
          <w:sz w:val="12"/>
          <w:szCs w:val="12"/>
        </w:rPr>
      </w:pPr>
    </w:p>
    <w:p w14:paraId="76F33CBD" w14:textId="77777777" w:rsidR="001F3635" w:rsidRDefault="001F3635" w:rsidP="000071FB">
      <w:pPr>
        <w:spacing w:after="0"/>
        <w:ind w:left="-567" w:right="283"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3EE40B5" w14:textId="625FF190" w:rsidR="001F3635" w:rsidRDefault="001F3635" w:rsidP="000071FB">
      <w:pPr>
        <w:spacing w:after="0"/>
        <w:ind w:left="-567" w:right="283"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5C30E90" w14:textId="77125757" w:rsidR="00FB07F6" w:rsidRDefault="00FB07F6" w:rsidP="000071FB">
      <w:pPr>
        <w:spacing w:after="0"/>
        <w:ind w:left="-567" w:right="283"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5ADAB2E" w14:textId="428CBFE1" w:rsidR="00FB07F6" w:rsidRDefault="00FB07F6" w:rsidP="000071FB">
      <w:pPr>
        <w:spacing w:after="0"/>
        <w:ind w:left="-567" w:right="283"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CA9EF1C" w14:textId="0E46CCE2" w:rsidR="00FB07F6" w:rsidRDefault="00FB07F6" w:rsidP="000071FB">
      <w:pPr>
        <w:spacing w:after="0"/>
        <w:ind w:left="-567" w:right="283"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D2EA70F" w14:textId="11CBC3B1" w:rsidR="00FB07F6" w:rsidRDefault="00FB07F6" w:rsidP="000071FB">
      <w:pPr>
        <w:spacing w:after="0"/>
        <w:ind w:left="-567" w:right="283"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11F1D97" w14:textId="31BEFDDA" w:rsidR="00FB07F6" w:rsidRDefault="00FB07F6" w:rsidP="000071FB">
      <w:pPr>
        <w:spacing w:after="0"/>
        <w:ind w:left="-567" w:right="283"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71D5F6D" w14:textId="77777777" w:rsidR="00FB07F6" w:rsidRDefault="00FB07F6" w:rsidP="000071FB">
      <w:pPr>
        <w:spacing w:after="0"/>
        <w:ind w:left="-567" w:right="283"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44C3095" w14:textId="77777777" w:rsidR="00AE7B1A" w:rsidRDefault="00AE7B1A" w:rsidP="000071FB">
      <w:pPr>
        <w:spacing w:after="0"/>
        <w:ind w:left="-567" w:right="283"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9124804" w14:textId="77777777" w:rsidR="00AE7B1A" w:rsidRDefault="00AE7B1A" w:rsidP="000071FB">
      <w:pPr>
        <w:spacing w:after="0"/>
        <w:ind w:left="-567" w:right="283"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3AF2801" w14:textId="77777777" w:rsidR="00AE7B1A" w:rsidRDefault="00AE7B1A" w:rsidP="000071FB">
      <w:pPr>
        <w:spacing w:after="0"/>
        <w:ind w:left="-567" w:right="283"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BF86C40" w14:textId="77777777" w:rsidR="00AE7B1A" w:rsidRDefault="00AE7B1A" w:rsidP="000071FB">
      <w:pPr>
        <w:spacing w:after="0"/>
        <w:ind w:left="-567" w:right="283"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7956ABC" w14:textId="77777777" w:rsidR="00AE7B1A" w:rsidRDefault="00AE7B1A" w:rsidP="000071FB">
      <w:pPr>
        <w:spacing w:after="0"/>
        <w:ind w:left="-567" w:right="283"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B975F8E" w14:textId="77777777" w:rsidR="00AE7B1A" w:rsidRDefault="00AE7B1A" w:rsidP="000071FB">
      <w:pPr>
        <w:spacing w:after="0"/>
        <w:ind w:left="-567" w:right="283"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57C6338" w14:textId="77777777" w:rsidR="00AE7B1A" w:rsidRDefault="00AE7B1A" w:rsidP="000071FB">
      <w:pPr>
        <w:spacing w:after="0"/>
        <w:ind w:left="-567" w:right="283"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40BDF72" w14:textId="77777777" w:rsidR="00AE7B1A" w:rsidRDefault="00AE7B1A" w:rsidP="000071FB">
      <w:pPr>
        <w:spacing w:after="0"/>
        <w:ind w:left="-567" w:right="283"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5DBD683" w14:textId="540C71E8" w:rsidR="00AE7B1A" w:rsidRDefault="00AE7B1A" w:rsidP="000071FB">
      <w:pPr>
        <w:spacing w:after="0"/>
        <w:ind w:left="-567" w:right="283"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C7ABEE6" w14:textId="0BFA73CC" w:rsidR="00BD2F50" w:rsidRDefault="00BD2F50" w:rsidP="000071FB">
      <w:pPr>
        <w:spacing w:after="0"/>
        <w:ind w:left="-567" w:right="283"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238FE80" w14:textId="77777777" w:rsidR="00BD2F50" w:rsidRDefault="00BD2F50" w:rsidP="000071FB">
      <w:pPr>
        <w:spacing w:after="0"/>
        <w:ind w:left="-567" w:right="283"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4A9459D" w14:textId="77777777" w:rsidR="002A28A8" w:rsidRDefault="002A28A8" w:rsidP="000071FB">
      <w:pPr>
        <w:spacing w:after="0"/>
        <w:ind w:left="-567" w:right="283" w:firstLine="567"/>
        <w:jc w:val="right"/>
        <w:rPr>
          <w:rFonts w:ascii="Times New Roman" w:hAnsi="Times New Roman" w:cs="Times New Roman"/>
          <w:sz w:val="20"/>
          <w:szCs w:val="20"/>
        </w:rPr>
      </w:pPr>
      <w:bookmarkStart w:id="20" w:name="_Hlk152759754"/>
    </w:p>
    <w:p w14:paraId="034AB770" w14:textId="77777777" w:rsidR="002A28A8" w:rsidRDefault="002A28A8" w:rsidP="000071FB">
      <w:pPr>
        <w:spacing w:after="0"/>
        <w:ind w:left="-567" w:right="283" w:firstLine="567"/>
        <w:jc w:val="right"/>
        <w:rPr>
          <w:rFonts w:ascii="Times New Roman" w:hAnsi="Times New Roman" w:cs="Times New Roman"/>
          <w:sz w:val="20"/>
          <w:szCs w:val="20"/>
        </w:rPr>
      </w:pPr>
    </w:p>
    <w:p w14:paraId="2B081C77" w14:textId="3CE04884" w:rsidR="000071FB" w:rsidRPr="00BD2F50" w:rsidRDefault="000071FB" w:rsidP="000071FB">
      <w:pPr>
        <w:spacing w:after="0"/>
        <w:ind w:left="-567" w:right="283"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BD2F50">
        <w:rPr>
          <w:rFonts w:ascii="Times New Roman" w:hAnsi="Times New Roman" w:cs="Times New Roman"/>
          <w:sz w:val="20"/>
          <w:szCs w:val="20"/>
        </w:rPr>
        <w:lastRenderedPageBreak/>
        <w:t>Приложение № 1</w:t>
      </w:r>
    </w:p>
    <w:p w14:paraId="04204D4D" w14:textId="7C9EE543" w:rsidR="00DB6154" w:rsidRPr="00BD2F50" w:rsidRDefault="00DB6154" w:rsidP="000071FB">
      <w:pPr>
        <w:spacing w:after="0"/>
        <w:ind w:left="-567" w:right="283"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BD2F50">
        <w:rPr>
          <w:rFonts w:ascii="Times New Roman" w:hAnsi="Times New Roman" w:cs="Times New Roman"/>
          <w:sz w:val="20"/>
          <w:szCs w:val="20"/>
        </w:rPr>
        <w:t xml:space="preserve">к Политике </w:t>
      </w:r>
      <w:r w:rsidR="00A73138" w:rsidRPr="00BD2F50">
        <w:rPr>
          <w:rFonts w:ascii="Times New Roman" w:hAnsi="Times New Roman" w:cs="Times New Roman"/>
          <w:sz w:val="20"/>
          <w:szCs w:val="20"/>
        </w:rPr>
        <w:t>«Об уведомлении о нарушениях АО РФБ «</w:t>
      </w:r>
      <w:proofErr w:type="spellStart"/>
      <w:r w:rsidR="00A73138" w:rsidRPr="00BD2F50">
        <w:rPr>
          <w:rFonts w:ascii="Times New Roman" w:hAnsi="Times New Roman" w:cs="Times New Roman"/>
          <w:sz w:val="20"/>
          <w:szCs w:val="20"/>
        </w:rPr>
        <w:t>Тошкент</w:t>
      </w:r>
      <w:proofErr w:type="spellEnd"/>
      <w:r w:rsidR="00A73138" w:rsidRPr="00BD2F50">
        <w:rPr>
          <w:rFonts w:ascii="Times New Roman" w:hAnsi="Times New Roman" w:cs="Times New Roman"/>
          <w:sz w:val="20"/>
          <w:szCs w:val="20"/>
        </w:rPr>
        <w:t>»</w:t>
      </w:r>
    </w:p>
    <w:bookmarkEnd w:id="20"/>
    <w:p w14:paraId="64F21B7D" w14:textId="77777777" w:rsidR="00DB6154" w:rsidRPr="000071FB" w:rsidRDefault="00DB6154" w:rsidP="000071FB">
      <w:pPr>
        <w:spacing w:after="0"/>
        <w:ind w:left="-567" w:right="283"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54E343D" w14:textId="3B0E40E5" w:rsidR="000071FB" w:rsidRDefault="000071FB" w:rsidP="00DB6154">
      <w:pPr>
        <w:spacing w:after="0"/>
        <w:ind w:left="-567" w:right="28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71FB">
        <w:rPr>
          <w:rFonts w:ascii="Times New Roman" w:hAnsi="Times New Roman" w:cs="Times New Roman"/>
          <w:b/>
          <w:bCs/>
          <w:sz w:val="24"/>
          <w:szCs w:val="24"/>
        </w:rPr>
        <w:t>Возможные нарушения и злоупотребления на РФБ «</w:t>
      </w:r>
      <w:proofErr w:type="spellStart"/>
      <w:r w:rsidRPr="000071FB">
        <w:rPr>
          <w:rFonts w:ascii="Times New Roman" w:hAnsi="Times New Roman" w:cs="Times New Roman"/>
          <w:b/>
          <w:bCs/>
          <w:sz w:val="24"/>
          <w:szCs w:val="24"/>
        </w:rPr>
        <w:t>Тошкент</w:t>
      </w:r>
      <w:proofErr w:type="spellEnd"/>
      <w:r w:rsidRPr="000071FB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6CA48EF4" w14:textId="77777777" w:rsidR="00DB6154" w:rsidRDefault="00DB6154" w:rsidP="00DB6154">
      <w:pPr>
        <w:spacing w:after="0"/>
        <w:ind w:left="-567" w:right="283" w:firstLine="567"/>
        <w:jc w:val="both"/>
      </w:pPr>
    </w:p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4672"/>
        <w:gridCol w:w="4962"/>
      </w:tblGrid>
      <w:tr w:rsidR="000071FB" w:rsidRPr="000071FB" w14:paraId="5B081606" w14:textId="77777777" w:rsidTr="000071FB">
        <w:tc>
          <w:tcPr>
            <w:tcW w:w="4672" w:type="dxa"/>
          </w:tcPr>
          <w:p w14:paraId="71D1F65D" w14:textId="413B0C7E" w:rsidR="000071FB" w:rsidRPr="000071FB" w:rsidRDefault="000071FB" w:rsidP="000071FB">
            <w:pPr>
              <w:ind w:right="2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71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Описание нарушения </w:t>
            </w:r>
          </w:p>
        </w:tc>
        <w:tc>
          <w:tcPr>
            <w:tcW w:w="4962" w:type="dxa"/>
          </w:tcPr>
          <w:p w14:paraId="1EE53AA9" w14:textId="7DD47EBC" w:rsidR="000071FB" w:rsidRPr="000071FB" w:rsidRDefault="000071FB" w:rsidP="000071FB">
            <w:pPr>
              <w:ind w:right="2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71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нарушения</w:t>
            </w:r>
          </w:p>
        </w:tc>
      </w:tr>
      <w:tr w:rsidR="000071FB" w14:paraId="673D0840" w14:textId="77777777" w:rsidTr="000071FB">
        <w:tc>
          <w:tcPr>
            <w:tcW w:w="4672" w:type="dxa"/>
          </w:tcPr>
          <w:p w14:paraId="117A1CEB" w14:textId="77777777" w:rsidR="000071FB" w:rsidRPr="00176F70" w:rsidRDefault="000071FB" w:rsidP="00C04800">
            <w:pPr>
              <w:ind w:right="31" w:firstLine="1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F70">
              <w:rPr>
                <w:rFonts w:ascii="Times New Roman" w:hAnsi="Times New Roman" w:cs="Times New Roman"/>
                <w:sz w:val="24"/>
                <w:szCs w:val="24"/>
              </w:rPr>
              <w:t>Нарушение законодательства по проведению организованных торгов и правил организованных торгов</w:t>
            </w:r>
            <w:r w:rsidR="00DB6154" w:rsidRPr="00176F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EADB3B" w14:textId="57BB78F0" w:rsidR="00DB6154" w:rsidRPr="00176F70" w:rsidRDefault="00DB6154" w:rsidP="00C04800">
            <w:pPr>
              <w:ind w:right="31" w:firstLine="1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F70">
              <w:rPr>
                <w:rFonts w:ascii="Times New Roman" w:hAnsi="Times New Roman" w:cs="Times New Roman"/>
                <w:sz w:val="24"/>
                <w:szCs w:val="24"/>
              </w:rPr>
              <w:t>Закон Республики Узбекистан «О биржах и биржевой деятельности» от 12.09.2014г. №ЗРУ-375.</w:t>
            </w:r>
            <w:r w:rsidR="00C04800" w:rsidRPr="00176F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62A994" w14:textId="1C6131AD" w:rsidR="00DB6154" w:rsidRPr="00176F70" w:rsidRDefault="00DB6154" w:rsidP="00C04800">
            <w:pPr>
              <w:ind w:right="31" w:firstLine="1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F70">
              <w:rPr>
                <w:rFonts w:ascii="Times New Roman" w:hAnsi="Times New Roman" w:cs="Times New Roman"/>
                <w:sz w:val="24"/>
                <w:szCs w:val="24"/>
              </w:rPr>
              <w:t>Закон Республики Узбекистан «О рынке ценных бумаг» от 03.06.2015 г. № ЗРУ-387</w:t>
            </w:r>
            <w:r w:rsidR="00457F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041B999" w14:textId="174C278E" w:rsidR="00DB6154" w:rsidRPr="003946BA" w:rsidRDefault="00DB6154" w:rsidP="00C04800">
            <w:pPr>
              <w:ind w:right="31" w:firstLine="1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74A17487" w14:textId="77777777" w:rsidR="00457F67" w:rsidRDefault="00DB6154" w:rsidP="00DB6154">
            <w:pPr>
              <w:ind w:right="29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F70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требований </w:t>
            </w:r>
            <w:r w:rsidR="00457F67">
              <w:rPr>
                <w:rFonts w:ascii="Times New Roman" w:hAnsi="Times New Roman" w:cs="Times New Roman"/>
                <w:sz w:val="24"/>
                <w:szCs w:val="24"/>
              </w:rPr>
              <w:t>Положения «О Членстве на РФБ «</w:t>
            </w:r>
            <w:proofErr w:type="spellStart"/>
            <w:r w:rsidR="00457F67">
              <w:rPr>
                <w:rFonts w:ascii="Times New Roman" w:hAnsi="Times New Roman" w:cs="Times New Roman"/>
                <w:sz w:val="24"/>
                <w:szCs w:val="24"/>
              </w:rPr>
              <w:t>Тошкент</w:t>
            </w:r>
            <w:proofErr w:type="spellEnd"/>
            <w:r w:rsidR="00457F67">
              <w:rPr>
                <w:rFonts w:ascii="Times New Roman" w:hAnsi="Times New Roman" w:cs="Times New Roman"/>
                <w:sz w:val="24"/>
                <w:szCs w:val="24"/>
              </w:rPr>
              <w:t>»:</w:t>
            </w:r>
          </w:p>
          <w:p w14:paraId="54314BE4" w14:textId="37415AFA" w:rsidR="00DB6154" w:rsidRPr="00176F70" w:rsidRDefault="00457F67" w:rsidP="00DB6154">
            <w:pPr>
              <w:ind w:right="29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о </w:t>
            </w:r>
            <w:r w:rsidR="00DB6154" w:rsidRPr="00176F70">
              <w:rPr>
                <w:rFonts w:ascii="Times New Roman" w:hAnsi="Times New Roman" w:cs="Times New Roman"/>
                <w:sz w:val="24"/>
                <w:szCs w:val="24"/>
              </w:rPr>
              <w:t>порядк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B6154" w:rsidRPr="00176F70"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регистрации претендентов о вступления в членство на Бирже.</w:t>
            </w:r>
          </w:p>
          <w:p w14:paraId="0044EC7D" w14:textId="1259480F" w:rsidR="00DB6154" w:rsidRPr="00176F70" w:rsidRDefault="00457F67" w:rsidP="00DB6154">
            <w:pPr>
              <w:ind w:right="29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B6154" w:rsidRPr="00176F70">
              <w:rPr>
                <w:rFonts w:ascii="Times New Roman" w:hAnsi="Times New Roman" w:cs="Times New Roman"/>
                <w:sz w:val="24"/>
                <w:szCs w:val="24"/>
              </w:rPr>
              <w:t xml:space="preserve"> к прекращению или</w:t>
            </w:r>
            <w:r w:rsidR="00860F56" w:rsidRPr="00176F7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B6154" w:rsidRPr="00176F70">
              <w:rPr>
                <w:rFonts w:ascii="Times New Roman" w:hAnsi="Times New Roman" w:cs="Times New Roman"/>
                <w:sz w:val="24"/>
                <w:szCs w:val="24"/>
              </w:rPr>
              <w:t>приостановлению организованных торгов.</w:t>
            </w:r>
          </w:p>
          <w:p w14:paraId="03892D91" w14:textId="77777777" w:rsidR="00457F67" w:rsidRDefault="00DB6154" w:rsidP="00457F67">
            <w:pPr>
              <w:ind w:right="29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F70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</w:t>
            </w:r>
            <w:r w:rsidR="00457F67">
              <w:rPr>
                <w:rFonts w:ascii="Times New Roman" w:hAnsi="Times New Roman" w:cs="Times New Roman"/>
                <w:sz w:val="24"/>
                <w:szCs w:val="24"/>
              </w:rPr>
              <w:t>требований:</w:t>
            </w:r>
          </w:p>
          <w:p w14:paraId="06162134" w14:textId="40A5B40C" w:rsidR="00457F67" w:rsidRPr="00457F67" w:rsidRDefault="00457F67" w:rsidP="00457F67">
            <w:pPr>
              <w:ind w:right="29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F67">
              <w:rPr>
                <w:rFonts w:ascii="Times New Roman" w:hAnsi="Times New Roman" w:cs="Times New Roman"/>
                <w:sz w:val="24"/>
                <w:szCs w:val="24"/>
              </w:rPr>
              <w:t>- Правила биржевых торгов ценными бумагами на РФБ «</w:t>
            </w:r>
            <w:proofErr w:type="spellStart"/>
            <w:r w:rsidRPr="00457F67">
              <w:rPr>
                <w:rFonts w:ascii="Times New Roman" w:hAnsi="Times New Roman" w:cs="Times New Roman"/>
                <w:sz w:val="24"/>
                <w:szCs w:val="24"/>
              </w:rPr>
              <w:t>Тошкент</w:t>
            </w:r>
            <w:proofErr w:type="spellEnd"/>
            <w:r w:rsidRPr="00457F67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</w:p>
          <w:p w14:paraId="5479FF1E" w14:textId="6778AB91" w:rsidR="000071FB" w:rsidRPr="003946BA" w:rsidRDefault="00457F67" w:rsidP="00457F67">
            <w:pPr>
              <w:ind w:right="29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F67">
              <w:rPr>
                <w:rFonts w:ascii="Times New Roman" w:hAnsi="Times New Roman" w:cs="Times New Roman"/>
                <w:sz w:val="24"/>
                <w:szCs w:val="24"/>
              </w:rPr>
              <w:t>- Правила организации торгов с ценными бумагами, не включенными в биржевой листинг АО РФБ «</w:t>
            </w:r>
            <w:proofErr w:type="spellStart"/>
            <w:r w:rsidRPr="00457F67">
              <w:rPr>
                <w:rFonts w:ascii="Times New Roman" w:hAnsi="Times New Roman" w:cs="Times New Roman"/>
                <w:sz w:val="24"/>
                <w:szCs w:val="24"/>
              </w:rPr>
              <w:t>Тошкент</w:t>
            </w:r>
            <w:proofErr w:type="spellEnd"/>
            <w:r w:rsidRPr="00457F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6154" w:rsidRPr="00176F70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="00DB6154" w:rsidRPr="00176F70">
              <w:rPr>
                <w:rFonts w:ascii="Times New Roman" w:hAnsi="Times New Roman" w:cs="Times New Roman"/>
                <w:sz w:val="24"/>
                <w:szCs w:val="24"/>
              </w:rPr>
              <w:t xml:space="preserve"> Биржи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/их клиентами.</w:t>
            </w:r>
          </w:p>
        </w:tc>
      </w:tr>
      <w:tr w:rsidR="000071FB" w14:paraId="7E992026" w14:textId="77777777" w:rsidTr="000071FB">
        <w:tc>
          <w:tcPr>
            <w:tcW w:w="4672" w:type="dxa"/>
          </w:tcPr>
          <w:p w14:paraId="2B725DBC" w14:textId="1A00664C" w:rsidR="00C04800" w:rsidRPr="003946BA" w:rsidRDefault="00C04800" w:rsidP="00457F67">
            <w:pPr>
              <w:ind w:right="31" w:firstLine="1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800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законодательства о допуске ценных бумаг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биржевой котировальный лист, размещению</w:t>
            </w:r>
            <w:r w:rsidRPr="00C04800">
              <w:rPr>
                <w:rFonts w:ascii="Times New Roman" w:hAnsi="Times New Roman" w:cs="Times New Roman"/>
                <w:sz w:val="24"/>
                <w:szCs w:val="24"/>
              </w:rPr>
              <w:t>, обращению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04800">
              <w:rPr>
                <w:rFonts w:ascii="Times New Roman" w:hAnsi="Times New Roman" w:cs="Times New Roman"/>
                <w:sz w:val="24"/>
                <w:szCs w:val="24"/>
              </w:rPr>
              <w:t xml:space="preserve"> а также требований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Порядку</w:t>
            </w:r>
            <w:r w:rsidRPr="00C04800">
              <w:rPr>
                <w:rFonts w:ascii="Times New Roman" w:hAnsi="Times New Roman" w:cs="Times New Roman"/>
                <w:sz w:val="24"/>
                <w:szCs w:val="24"/>
              </w:rPr>
              <w:t xml:space="preserve"> включения ценных бумаг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биржевой котировальный лист и исключения из биржевого </w:t>
            </w:r>
            <w:r w:rsidRPr="00C04800">
              <w:rPr>
                <w:rFonts w:ascii="Times New Roman" w:hAnsi="Times New Roman" w:cs="Times New Roman"/>
                <w:sz w:val="24"/>
                <w:szCs w:val="24"/>
              </w:rPr>
              <w:t>котироваль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листа.</w:t>
            </w:r>
          </w:p>
        </w:tc>
        <w:tc>
          <w:tcPr>
            <w:tcW w:w="4962" w:type="dxa"/>
          </w:tcPr>
          <w:p w14:paraId="368BEE87" w14:textId="110CF0D1" w:rsidR="00457F67" w:rsidRDefault="00A268BE" w:rsidP="00A268BE">
            <w:pPr>
              <w:ind w:right="29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F70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</w:t>
            </w:r>
            <w:r w:rsidR="00457F67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 </w:t>
            </w:r>
            <w:r w:rsidR="00457F67" w:rsidRPr="00457F67">
              <w:rPr>
                <w:rFonts w:ascii="Times New Roman" w:hAnsi="Times New Roman" w:cs="Times New Roman"/>
                <w:sz w:val="24"/>
                <w:szCs w:val="24"/>
              </w:rPr>
              <w:t>Положени</w:t>
            </w:r>
            <w:r w:rsidR="00457F6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457F67" w:rsidRPr="00457F67">
              <w:rPr>
                <w:rFonts w:ascii="Times New Roman" w:hAnsi="Times New Roman" w:cs="Times New Roman"/>
                <w:sz w:val="24"/>
                <w:szCs w:val="24"/>
              </w:rPr>
              <w:t xml:space="preserve"> «О биржевом котировальном листе РФБ «</w:t>
            </w:r>
            <w:proofErr w:type="spellStart"/>
            <w:r w:rsidR="00457F67" w:rsidRPr="00457F67">
              <w:rPr>
                <w:rFonts w:ascii="Times New Roman" w:hAnsi="Times New Roman" w:cs="Times New Roman"/>
                <w:sz w:val="24"/>
                <w:szCs w:val="24"/>
              </w:rPr>
              <w:t>Тошкент</w:t>
            </w:r>
            <w:proofErr w:type="spellEnd"/>
            <w:r w:rsidR="00457F67" w:rsidRPr="00457F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57F6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D78F22C" w14:textId="2519C6B1" w:rsidR="00A268BE" w:rsidRPr="00176F70" w:rsidRDefault="00457F67" w:rsidP="00A268BE">
            <w:pPr>
              <w:ind w:right="29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A268BE" w:rsidRPr="00176F70">
              <w:rPr>
                <w:rFonts w:ascii="Times New Roman" w:hAnsi="Times New Roman" w:cs="Times New Roman"/>
                <w:sz w:val="24"/>
                <w:szCs w:val="24"/>
              </w:rPr>
              <w:t>по включению ценных бумаг в биржевой котировальный лист.</w:t>
            </w:r>
          </w:p>
          <w:p w14:paraId="5D82D102" w14:textId="0CF99C58" w:rsidR="000071FB" w:rsidRPr="003946BA" w:rsidRDefault="00457F67" w:rsidP="00457F67">
            <w:pPr>
              <w:ind w:right="29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</w:t>
            </w:r>
            <w:r w:rsidR="00A268BE" w:rsidRPr="00176F70">
              <w:rPr>
                <w:rFonts w:ascii="Times New Roman" w:hAnsi="Times New Roman" w:cs="Times New Roman"/>
                <w:sz w:val="24"/>
                <w:szCs w:val="24"/>
              </w:rPr>
              <w:t xml:space="preserve"> исключение ценных бумаг из биржевого котировального листа.</w:t>
            </w:r>
          </w:p>
        </w:tc>
      </w:tr>
      <w:tr w:rsidR="000071FB" w:rsidRPr="00C04800" w14:paraId="7D11473C" w14:textId="77777777" w:rsidTr="000071FB">
        <w:tc>
          <w:tcPr>
            <w:tcW w:w="4672" w:type="dxa"/>
          </w:tcPr>
          <w:p w14:paraId="53735D9F" w14:textId="754D74D7" w:rsidR="000071FB" w:rsidRPr="00C04800" w:rsidRDefault="00C04800" w:rsidP="00C04800">
            <w:pPr>
              <w:ind w:right="31" w:firstLine="1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800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Сотрудник</w:t>
            </w:r>
            <w:r w:rsidR="00E143B4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Биржи </w:t>
            </w:r>
            <w:r w:rsidRPr="00C04800">
              <w:rPr>
                <w:rFonts w:ascii="Times New Roman" w:hAnsi="Times New Roman" w:cs="Times New Roman"/>
                <w:sz w:val="24"/>
                <w:szCs w:val="24"/>
              </w:rPr>
              <w:t>внутренних документов</w:t>
            </w:r>
            <w:r w:rsidR="00E143B4">
              <w:rPr>
                <w:rFonts w:ascii="Times New Roman" w:hAnsi="Times New Roman" w:cs="Times New Roman"/>
                <w:sz w:val="24"/>
                <w:szCs w:val="24"/>
              </w:rPr>
              <w:t xml:space="preserve"> Биржи</w:t>
            </w:r>
            <w:r w:rsidR="004826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14:paraId="0BDB7482" w14:textId="7B07CCEC" w:rsidR="0067580B" w:rsidRPr="00C04800" w:rsidRDefault="00C04800" w:rsidP="00457F67">
            <w:pPr>
              <w:ind w:right="29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800">
              <w:rPr>
                <w:rFonts w:ascii="Times New Roman" w:hAnsi="Times New Roman" w:cs="Times New Roman"/>
                <w:sz w:val="24"/>
                <w:szCs w:val="24"/>
              </w:rPr>
              <w:t xml:space="preserve">Несоблюдение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Сотрудниками</w:t>
            </w:r>
            <w:r w:rsidRPr="00C04800">
              <w:rPr>
                <w:rFonts w:ascii="Times New Roman" w:hAnsi="Times New Roman" w:cs="Times New Roman"/>
                <w:sz w:val="24"/>
                <w:szCs w:val="24"/>
              </w:rPr>
              <w:t xml:space="preserve"> Биржи </w:t>
            </w:r>
            <w:r w:rsidR="00751F8A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законодательных, </w:t>
            </w:r>
            <w:r w:rsidR="004826B6">
              <w:rPr>
                <w:rFonts w:ascii="Times New Roman" w:hAnsi="Times New Roman" w:cs="Times New Roman"/>
                <w:sz w:val="24"/>
                <w:szCs w:val="24"/>
              </w:rPr>
              <w:t>нормативно-правовых актов и внутренних документов Биржи,</w:t>
            </w:r>
            <w:r w:rsidR="00457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580B" w:rsidRPr="0067580B"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регламентирующих биржевую деятельность Биржи.  </w:t>
            </w:r>
          </w:p>
        </w:tc>
      </w:tr>
      <w:tr w:rsidR="000071FB" w:rsidRPr="00C04800" w14:paraId="71E369F6" w14:textId="77777777" w:rsidTr="000071FB">
        <w:tc>
          <w:tcPr>
            <w:tcW w:w="4672" w:type="dxa"/>
          </w:tcPr>
          <w:p w14:paraId="1AE6C8DA" w14:textId="378846BB" w:rsidR="000071FB" w:rsidRPr="00C04800" w:rsidRDefault="00C04800" w:rsidP="000071FB">
            <w:pPr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800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</w:t>
            </w:r>
            <w:r w:rsidR="00E143B4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Сотрудниками Биржи </w:t>
            </w:r>
            <w:r w:rsidRPr="00C04800">
              <w:rPr>
                <w:rFonts w:ascii="Times New Roman" w:hAnsi="Times New Roman" w:cs="Times New Roman"/>
                <w:sz w:val="24"/>
                <w:szCs w:val="24"/>
              </w:rPr>
              <w:t>антикоррупционных норм</w:t>
            </w:r>
            <w:r w:rsidR="004826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B0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</w:tcPr>
          <w:p w14:paraId="433C26B5" w14:textId="56BF499D" w:rsidR="00751F8A" w:rsidRDefault="00751F8A" w:rsidP="00A268BE">
            <w:pPr>
              <w:ind w:right="29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</w:t>
            </w:r>
            <w:r w:rsidRPr="00C04800">
              <w:rPr>
                <w:rFonts w:ascii="Times New Roman" w:hAnsi="Times New Roman" w:cs="Times New Roman"/>
                <w:sz w:val="24"/>
                <w:szCs w:val="24"/>
              </w:rPr>
              <w:t>антикоррупционных требований при взаимодействии с представителями государственных органов</w:t>
            </w:r>
            <w:r w:rsidRPr="00FB0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B07F6" w:rsidRPr="00FB07F6">
              <w:rPr>
                <w:rFonts w:ascii="Times New Roman" w:hAnsi="Times New Roman" w:cs="Times New Roman"/>
                <w:sz w:val="24"/>
                <w:szCs w:val="24"/>
              </w:rPr>
              <w:t>Законодатель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ные и нормативно-правовые акты </w:t>
            </w:r>
            <w:r w:rsidR="00FB07F6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Узбекистан </w:t>
            </w:r>
            <w:r w:rsidR="00FB07F6" w:rsidRPr="00FB07F6">
              <w:rPr>
                <w:rFonts w:ascii="Times New Roman" w:hAnsi="Times New Roman" w:cs="Times New Roman"/>
                <w:sz w:val="24"/>
                <w:szCs w:val="24"/>
              </w:rPr>
              <w:t>о противодействии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22B41702" w14:textId="08A8635E" w:rsidR="0059675F" w:rsidRPr="00C04800" w:rsidRDefault="00FB07F6" w:rsidP="00751F8A">
            <w:pPr>
              <w:ind w:right="29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4800" w:rsidRPr="00C04800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</w:t>
            </w:r>
            <w:r w:rsidR="00A268BE">
              <w:rPr>
                <w:rFonts w:ascii="Times New Roman" w:hAnsi="Times New Roman" w:cs="Times New Roman"/>
                <w:sz w:val="24"/>
                <w:szCs w:val="24"/>
              </w:rPr>
              <w:t>Политик</w:t>
            </w:r>
            <w:r w:rsidR="00751F8A">
              <w:rPr>
                <w:rFonts w:ascii="Times New Roman" w:hAnsi="Times New Roman" w:cs="Times New Roman"/>
                <w:sz w:val="24"/>
                <w:szCs w:val="24"/>
              </w:rPr>
              <w:t xml:space="preserve">, Кодексов, Положений </w:t>
            </w:r>
            <w:r w:rsidR="00751F8A" w:rsidRPr="00751F8A">
              <w:rPr>
                <w:rFonts w:ascii="Times New Roman" w:hAnsi="Times New Roman" w:cs="Times New Roman"/>
                <w:sz w:val="24"/>
                <w:szCs w:val="24"/>
              </w:rPr>
              <w:t>и других внутренних документов по противодействию коррупции</w:t>
            </w:r>
            <w:r w:rsidR="0059675F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регламентирующих антикоррупционную политику. </w:t>
            </w:r>
          </w:p>
        </w:tc>
      </w:tr>
    </w:tbl>
    <w:p w14:paraId="530AFC62" w14:textId="77777777" w:rsidR="00C04800" w:rsidRPr="00C04800" w:rsidRDefault="00C04800" w:rsidP="000071FB">
      <w:pPr>
        <w:spacing w:after="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5BA7EC1" w14:textId="3EF8B4B6" w:rsidR="00C04800" w:rsidRPr="000E4165" w:rsidRDefault="00C04800" w:rsidP="000071FB">
      <w:pPr>
        <w:spacing w:after="0"/>
        <w:ind w:left="-567" w:right="283" w:firstLine="567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0E4165">
        <w:rPr>
          <w:rFonts w:ascii="Times New Roman" w:hAnsi="Times New Roman" w:cs="Times New Roman"/>
          <w:i/>
          <w:iCs/>
          <w:sz w:val="20"/>
          <w:szCs w:val="20"/>
        </w:rPr>
        <w:t xml:space="preserve">* </w:t>
      </w:r>
      <w:r w:rsidR="00A268BE" w:rsidRPr="000E4165">
        <w:rPr>
          <w:rFonts w:ascii="Times New Roman" w:hAnsi="Times New Roman" w:cs="Times New Roman"/>
          <w:i/>
          <w:iCs/>
          <w:sz w:val="20"/>
          <w:szCs w:val="20"/>
        </w:rPr>
        <w:t>Возможные</w:t>
      </w:r>
      <w:r w:rsidRPr="000E416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A268BE" w:rsidRPr="000E4165">
        <w:rPr>
          <w:rFonts w:ascii="Times New Roman" w:hAnsi="Times New Roman" w:cs="Times New Roman"/>
          <w:i/>
          <w:iCs/>
          <w:sz w:val="20"/>
          <w:szCs w:val="20"/>
        </w:rPr>
        <w:t>н</w:t>
      </w:r>
      <w:r w:rsidRPr="000E4165">
        <w:rPr>
          <w:rFonts w:ascii="Times New Roman" w:hAnsi="Times New Roman" w:cs="Times New Roman"/>
          <w:i/>
          <w:iCs/>
          <w:sz w:val="20"/>
          <w:szCs w:val="20"/>
        </w:rPr>
        <w:t>арушени</w:t>
      </w:r>
      <w:r w:rsidR="00A268BE" w:rsidRPr="000E4165">
        <w:rPr>
          <w:rFonts w:ascii="Times New Roman" w:hAnsi="Times New Roman" w:cs="Times New Roman"/>
          <w:i/>
          <w:iCs/>
          <w:sz w:val="20"/>
          <w:szCs w:val="20"/>
        </w:rPr>
        <w:t>я</w:t>
      </w:r>
      <w:r w:rsidRPr="000E4165">
        <w:rPr>
          <w:rFonts w:ascii="Times New Roman" w:hAnsi="Times New Roman" w:cs="Times New Roman"/>
          <w:i/>
          <w:iCs/>
          <w:sz w:val="20"/>
          <w:szCs w:val="20"/>
        </w:rPr>
        <w:t xml:space="preserve"> и </w:t>
      </w:r>
      <w:r w:rsidR="00A268BE" w:rsidRPr="000E4165">
        <w:rPr>
          <w:rFonts w:ascii="Times New Roman" w:hAnsi="Times New Roman" w:cs="Times New Roman"/>
          <w:i/>
          <w:iCs/>
          <w:sz w:val="20"/>
          <w:szCs w:val="20"/>
        </w:rPr>
        <w:t>з</w:t>
      </w:r>
      <w:r w:rsidRPr="000E4165">
        <w:rPr>
          <w:rFonts w:ascii="Times New Roman" w:hAnsi="Times New Roman" w:cs="Times New Roman"/>
          <w:i/>
          <w:iCs/>
          <w:sz w:val="20"/>
          <w:szCs w:val="20"/>
        </w:rPr>
        <w:t>лоупотреблени</w:t>
      </w:r>
      <w:r w:rsidR="00A268BE" w:rsidRPr="000E4165">
        <w:rPr>
          <w:rFonts w:ascii="Times New Roman" w:hAnsi="Times New Roman" w:cs="Times New Roman"/>
          <w:i/>
          <w:iCs/>
          <w:sz w:val="20"/>
          <w:szCs w:val="20"/>
        </w:rPr>
        <w:t>я</w:t>
      </w:r>
      <w:r w:rsidRPr="000E4165">
        <w:rPr>
          <w:rFonts w:ascii="Times New Roman" w:hAnsi="Times New Roman" w:cs="Times New Roman"/>
          <w:i/>
          <w:iCs/>
          <w:sz w:val="20"/>
          <w:szCs w:val="20"/>
        </w:rPr>
        <w:t xml:space="preserve"> носят информативный характер и не являются исчерпывающим перечнем </w:t>
      </w:r>
      <w:r w:rsidR="00A268BE" w:rsidRPr="000E4165">
        <w:rPr>
          <w:rFonts w:ascii="Times New Roman" w:hAnsi="Times New Roman" w:cs="Times New Roman"/>
          <w:i/>
          <w:iCs/>
          <w:sz w:val="20"/>
          <w:szCs w:val="20"/>
        </w:rPr>
        <w:t>н</w:t>
      </w:r>
      <w:r w:rsidRPr="000E4165">
        <w:rPr>
          <w:rFonts w:ascii="Times New Roman" w:hAnsi="Times New Roman" w:cs="Times New Roman"/>
          <w:i/>
          <w:iCs/>
          <w:sz w:val="20"/>
          <w:szCs w:val="20"/>
        </w:rPr>
        <w:t xml:space="preserve">арушений и </w:t>
      </w:r>
      <w:r w:rsidR="00A268BE" w:rsidRPr="000E4165">
        <w:rPr>
          <w:rFonts w:ascii="Times New Roman" w:hAnsi="Times New Roman" w:cs="Times New Roman"/>
          <w:i/>
          <w:iCs/>
          <w:sz w:val="20"/>
          <w:szCs w:val="20"/>
        </w:rPr>
        <w:t>з</w:t>
      </w:r>
      <w:r w:rsidRPr="000E4165">
        <w:rPr>
          <w:rFonts w:ascii="Times New Roman" w:hAnsi="Times New Roman" w:cs="Times New Roman"/>
          <w:i/>
          <w:iCs/>
          <w:sz w:val="20"/>
          <w:szCs w:val="20"/>
        </w:rPr>
        <w:t>лоупотреблений</w:t>
      </w:r>
      <w:r w:rsidR="00A268BE" w:rsidRPr="000E4165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683C2470" w14:textId="77777777" w:rsidR="0042537F" w:rsidRDefault="0042537F" w:rsidP="000071FB">
      <w:pPr>
        <w:spacing w:after="0"/>
        <w:ind w:left="-567" w:right="283" w:firstLine="567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759D60A0" w14:textId="77777777" w:rsidR="0042537F" w:rsidRDefault="0042537F" w:rsidP="000071FB">
      <w:pPr>
        <w:spacing w:after="0"/>
        <w:ind w:left="-567" w:right="283" w:firstLine="567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1AD5B421" w14:textId="77777777" w:rsidR="0042537F" w:rsidRDefault="0042537F" w:rsidP="000071FB">
      <w:pPr>
        <w:spacing w:after="0"/>
        <w:ind w:left="-567" w:right="283" w:firstLine="567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3676E094" w14:textId="77777777" w:rsidR="0042537F" w:rsidRDefault="0042537F" w:rsidP="000071FB">
      <w:pPr>
        <w:spacing w:after="0"/>
        <w:ind w:left="-567" w:right="283" w:firstLine="567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bookmarkStart w:id="21" w:name="_GoBack"/>
      <w:bookmarkEnd w:id="21"/>
    </w:p>
    <w:sectPr w:rsidR="00425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FF0E68"/>
    <w:multiLevelType w:val="multilevel"/>
    <w:tmpl w:val="C75810A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C3"/>
    <w:rsid w:val="00002530"/>
    <w:rsid w:val="000071FB"/>
    <w:rsid w:val="00007AA7"/>
    <w:rsid w:val="00016B69"/>
    <w:rsid w:val="00022201"/>
    <w:rsid w:val="000423BA"/>
    <w:rsid w:val="0004462F"/>
    <w:rsid w:val="000930D3"/>
    <w:rsid w:val="000A2B2B"/>
    <w:rsid w:val="000C2CC1"/>
    <w:rsid w:val="000C31FC"/>
    <w:rsid w:val="000C3AC7"/>
    <w:rsid w:val="000E4165"/>
    <w:rsid w:val="00101B78"/>
    <w:rsid w:val="00114C76"/>
    <w:rsid w:val="00132699"/>
    <w:rsid w:val="001525B3"/>
    <w:rsid w:val="00176F70"/>
    <w:rsid w:val="00192100"/>
    <w:rsid w:val="0019784A"/>
    <w:rsid w:val="001A183C"/>
    <w:rsid w:val="001C49F9"/>
    <w:rsid w:val="001D3C40"/>
    <w:rsid w:val="001F3635"/>
    <w:rsid w:val="001F747D"/>
    <w:rsid w:val="00205263"/>
    <w:rsid w:val="00207E76"/>
    <w:rsid w:val="00216471"/>
    <w:rsid w:val="00216DEF"/>
    <w:rsid w:val="0022663E"/>
    <w:rsid w:val="00261B43"/>
    <w:rsid w:val="002801BC"/>
    <w:rsid w:val="0028082D"/>
    <w:rsid w:val="002A28A8"/>
    <w:rsid w:val="002F028A"/>
    <w:rsid w:val="003342FC"/>
    <w:rsid w:val="00335307"/>
    <w:rsid w:val="00337394"/>
    <w:rsid w:val="00343F08"/>
    <w:rsid w:val="003532A8"/>
    <w:rsid w:val="0038136A"/>
    <w:rsid w:val="003946BA"/>
    <w:rsid w:val="00396800"/>
    <w:rsid w:val="00423CB5"/>
    <w:rsid w:val="0042537F"/>
    <w:rsid w:val="0043035D"/>
    <w:rsid w:val="0044035B"/>
    <w:rsid w:val="00456C84"/>
    <w:rsid w:val="00457F67"/>
    <w:rsid w:val="00462075"/>
    <w:rsid w:val="0046341B"/>
    <w:rsid w:val="004658CE"/>
    <w:rsid w:val="0047706F"/>
    <w:rsid w:val="0048246F"/>
    <w:rsid w:val="004826B6"/>
    <w:rsid w:val="00492335"/>
    <w:rsid w:val="004A4538"/>
    <w:rsid w:val="004B2BBD"/>
    <w:rsid w:val="004B35C8"/>
    <w:rsid w:val="004B691C"/>
    <w:rsid w:val="004D6B4A"/>
    <w:rsid w:val="00504B4A"/>
    <w:rsid w:val="00527DA3"/>
    <w:rsid w:val="005317CF"/>
    <w:rsid w:val="0056416C"/>
    <w:rsid w:val="00572085"/>
    <w:rsid w:val="00582694"/>
    <w:rsid w:val="00585389"/>
    <w:rsid w:val="0059675F"/>
    <w:rsid w:val="005D085C"/>
    <w:rsid w:val="006012D8"/>
    <w:rsid w:val="00611F7D"/>
    <w:rsid w:val="00613161"/>
    <w:rsid w:val="00623D1A"/>
    <w:rsid w:val="00630641"/>
    <w:rsid w:val="00632E34"/>
    <w:rsid w:val="0063336E"/>
    <w:rsid w:val="00642EE9"/>
    <w:rsid w:val="00650743"/>
    <w:rsid w:val="00652B8B"/>
    <w:rsid w:val="0067580B"/>
    <w:rsid w:val="00676D71"/>
    <w:rsid w:val="006777DE"/>
    <w:rsid w:val="006867C5"/>
    <w:rsid w:val="006D13D8"/>
    <w:rsid w:val="006D324E"/>
    <w:rsid w:val="006D39B9"/>
    <w:rsid w:val="006D4AA0"/>
    <w:rsid w:val="006E060E"/>
    <w:rsid w:val="006E6588"/>
    <w:rsid w:val="007011D3"/>
    <w:rsid w:val="00704AD0"/>
    <w:rsid w:val="007160E2"/>
    <w:rsid w:val="00721DD0"/>
    <w:rsid w:val="00731EFE"/>
    <w:rsid w:val="00736E46"/>
    <w:rsid w:val="00751F8A"/>
    <w:rsid w:val="0077282D"/>
    <w:rsid w:val="00787317"/>
    <w:rsid w:val="007A4E00"/>
    <w:rsid w:val="007B54A4"/>
    <w:rsid w:val="007D207A"/>
    <w:rsid w:val="008106C1"/>
    <w:rsid w:val="008150E3"/>
    <w:rsid w:val="008320FF"/>
    <w:rsid w:val="00843AEB"/>
    <w:rsid w:val="00844ABB"/>
    <w:rsid w:val="00860F56"/>
    <w:rsid w:val="0087290F"/>
    <w:rsid w:val="008729A5"/>
    <w:rsid w:val="00883983"/>
    <w:rsid w:val="00895310"/>
    <w:rsid w:val="008D4ABA"/>
    <w:rsid w:val="008D7BDB"/>
    <w:rsid w:val="0090461B"/>
    <w:rsid w:val="00907DA0"/>
    <w:rsid w:val="00916F98"/>
    <w:rsid w:val="00924D9B"/>
    <w:rsid w:val="0092766A"/>
    <w:rsid w:val="00930403"/>
    <w:rsid w:val="00932F08"/>
    <w:rsid w:val="00944CAA"/>
    <w:rsid w:val="00945D38"/>
    <w:rsid w:val="00952057"/>
    <w:rsid w:val="00970ED9"/>
    <w:rsid w:val="00973498"/>
    <w:rsid w:val="00987883"/>
    <w:rsid w:val="00987DEF"/>
    <w:rsid w:val="009A720C"/>
    <w:rsid w:val="009B038D"/>
    <w:rsid w:val="009B0908"/>
    <w:rsid w:val="009D0D3D"/>
    <w:rsid w:val="009D2F36"/>
    <w:rsid w:val="009E4F5B"/>
    <w:rsid w:val="00A036B0"/>
    <w:rsid w:val="00A15802"/>
    <w:rsid w:val="00A268BE"/>
    <w:rsid w:val="00A57F2A"/>
    <w:rsid w:val="00A73138"/>
    <w:rsid w:val="00A9763A"/>
    <w:rsid w:val="00AE469D"/>
    <w:rsid w:val="00AE7B1A"/>
    <w:rsid w:val="00AF0F6B"/>
    <w:rsid w:val="00AF207C"/>
    <w:rsid w:val="00B12C73"/>
    <w:rsid w:val="00B2257F"/>
    <w:rsid w:val="00B34372"/>
    <w:rsid w:val="00B3676A"/>
    <w:rsid w:val="00B44BFC"/>
    <w:rsid w:val="00B5724F"/>
    <w:rsid w:val="00B572BB"/>
    <w:rsid w:val="00B64565"/>
    <w:rsid w:val="00BA2A9A"/>
    <w:rsid w:val="00BA7746"/>
    <w:rsid w:val="00BD2F50"/>
    <w:rsid w:val="00BF75D8"/>
    <w:rsid w:val="00C04800"/>
    <w:rsid w:val="00C1685F"/>
    <w:rsid w:val="00C20914"/>
    <w:rsid w:val="00C26567"/>
    <w:rsid w:val="00C50971"/>
    <w:rsid w:val="00C73666"/>
    <w:rsid w:val="00C75587"/>
    <w:rsid w:val="00C82261"/>
    <w:rsid w:val="00CB4D82"/>
    <w:rsid w:val="00CC7086"/>
    <w:rsid w:val="00CE0E63"/>
    <w:rsid w:val="00CF3CC8"/>
    <w:rsid w:val="00D0714E"/>
    <w:rsid w:val="00D137C5"/>
    <w:rsid w:val="00D13B7D"/>
    <w:rsid w:val="00D23FC6"/>
    <w:rsid w:val="00DA33C3"/>
    <w:rsid w:val="00DB42E8"/>
    <w:rsid w:val="00DB6154"/>
    <w:rsid w:val="00DD50B2"/>
    <w:rsid w:val="00E143B4"/>
    <w:rsid w:val="00E14CF7"/>
    <w:rsid w:val="00E14D36"/>
    <w:rsid w:val="00E25135"/>
    <w:rsid w:val="00E37018"/>
    <w:rsid w:val="00E45D15"/>
    <w:rsid w:val="00E633D5"/>
    <w:rsid w:val="00E66D7B"/>
    <w:rsid w:val="00E77686"/>
    <w:rsid w:val="00EB4C54"/>
    <w:rsid w:val="00EB5630"/>
    <w:rsid w:val="00EC286B"/>
    <w:rsid w:val="00EC69C6"/>
    <w:rsid w:val="00EC7566"/>
    <w:rsid w:val="00ED35C3"/>
    <w:rsid w:val="00ED7AA8"/>
    <w:rsid w:val="00EE330D"/>
    <w:rsid w:val="00F14F1F"/>
    <w:rsid w:val="00F4084A"/>
    <w:rsid w:val="00F45BB1"/>
    <w:rsid w:val="00F814FA"/>
    <w:rsid w:val="00F83EF1"/>
    <w:rsid w:val="00FA29D4"/>
    <w:rsid w:val="00FA74D3"/>
    <w:rsid w:val="00FB07F6"/>
    <w:rsid w:val="00FD6E01"/>
    <w:rsid w:val="00FD77FB"/>
    <w:rsid w:val="00FE23D3"/>
    <w:rsid w:val="00FE7B9F"/>
    <w:rsid w:val="00FF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FEF8D"/>
  <w15:chartTrackingRefBased/>
  <w15:docId w15:val="{5A214891-0C9F-43E3-A168-3ED8A3B9A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5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DA3"/>
    <w:pPr>
      <w:ind w:left="720"/>
      <w:contextualSpacing/>
    </w:pPr>
  </w:style>
  <w:style w:type="table" w:styleId="a4">
    <w:name w:val="Table Grid"/>
    <w:basedOn w:val="a1"/>
    <w:uiPriority w:val="39"/>
    <w:rsid w:val="00007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B6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691C"/>
    <w:rPr>
      <w:rFonts w:ascii="Segoe UI" w:hAnsi="Segoe UI" w:cs="Segoe UI"/>
      <w:sz w:val="18"/>
      <w:szCs w:val="18"/>
    </w:rPr>
  </w:style>
  <w:style w:type="character" w:customStyle="1" w:styleId="a7">
    <w:name w:val="Основной текст_"/>
    <w:basedOn w:val="a0"/>
    <w:link w:val="1"/>
    <w:rsid w:val="00AE7B1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7"/>
    <w:rsid w:val="00AE7B1A"/>
    <w:pPr>
      <w:widowControl w:val="0"/>
      <w:shd w:val="clear" w:color="auto" w:fill="FFFFFF"/>
      <w:spacing w:after="0" w:line="276" w:lineRule="auto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8">
    <w:name w:val="Hyperlink"/>
    <w:basedOn w:val="a0"/>
    <w:uiPriority w:val="99"/>
    <w:unhideWhenUsed/>
    <w:rsid w:val="00BD2F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95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uzse.uz" TargetMode="External"/><Relationship Id="rId5" Type="http://schemas.openxmlformats.org/officeDocument/2006/relationships/hyperlink" Target="mailto:compliance@uzse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2903</Words>
  <Characters>16552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Jannat</dc:creator>
  <cp:keywords/>
  <dc:description/>
  <cp:lastModifiedBy>Jannat Habibullina</cp:lastModifiedBy>
  <cp:revision>2</cp:revision>
  <cp:lastPrinted>2023-08-17T06:42:00Z</cp:lastPrinted>
  <dcterms:created xsi:type="dcterms:W3CDTF">2024-09-16T10:04:00Z</dcterms:created>
  <dcterms:modified xsi:type="dcterms:W3CDTF">2024-09-16T10:04:00Z</dcterms:modified>
</cp:coreProperties>
</file>